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59CE1" w14:textId="77777777" w:rsidR="00A4395D" w:rsidRPr="00B87087" w:rsidRDefault="00A4395D" w:rsidP="00A4395D">
      <w:pPr>
        <w:tabs>
          <w:tab w:val="left" w:pos="851"/>
        </w:tabs>
        <w:spacing w:line="360" w:lineRule="auto"/>
        <w:jc w:val="both"/>
        <w:rPr>
          <w:b/>
          <w:bCs/>
        </w:rPr>
      </w:pPr>
    </w:p>
    <w:p w14:paraId="0AA0563B" w14:textId="77777777" w:rsidR="008B1B59" w:rsidRDefault="008B1B59" w:rsidP="00A4395D">
      <w:pPr>
        <w:spacing w:line="360" w:lineRule="auto"/>
        <w:jc w:val="center"/>
        <w:rPr>
          <w:b/>
          <w:sz w:val="28"/>
          <w:szCs w:val="28"/>
        </w:rPr>
      </w:pPr>
    </w:p>
    <w:p w14:paraId="4418DDE4" w14:textId="77777777" w:rsidR="008B1B59" w:rsidRDefault="008B1B59" w:rsidP="00A4395D">
      <w:pPr>
        <w:spacing w:line="360" w:lineRule="auto"/>
        <w:jc w:val="center"/>
        <w:rPr>
          <w:b/>
          <w:sz w:val="28"/>
          <w:szCs w:val="28"/>
        </w:rPr>
      </w:pPr>
    </w:p>
    <w:p w14:paraId="0905401C" w14:textId="77777777" w:rsidR="00F90213" w:rsidRDefault="00A4395D" w:rsidP="00A4395D">
      <w:pPr>
        <w:spacing w:line="360" w:lineRule="auto"/>
        <w:jc w:val="center"/>
        <w:rPr>
          <w:b/>
          <w:sz w:val="28"/>
          <w:szCs w:val="28"/>
        </w:rPr>
      </w:pPr>
      <w:r w:rsidRPr="00B87087">
        <w:rPr>
          <w:b/>
          <w:sz w:val="28"/>
          <w:szCs w:val="28"/>
        </w:rPr>
        <w:t>ZAPROSZENIE DO ZŁOŻENIA OFERTY</w:t>
      </w:r>
      <w:r w:rsidR="00F90213">
        <w:rPr>
          <w:b/>
          <w:sz w:val="28"/>
          <w:szCs w:val="28"/>
        </w:rPr>
        <w:t xml:space="preserve"> </w:t>
      </w:r>
    </w:p>
    <w:p w14:paraId="29792234" w14:textId="77777777" w:rsidR="00A4395D" w:rsidRDefault="00A4395D" w:rsidP="00A4395D">
      <w:pPr>
        <w:jc w:val="both"/>
        <w:rPr>
          <w:b/>
          <w:sz w:val="28"/>
          <w:szCs w:val="28"/>
        </w:rPr>
      </w:pPr>
    </w:p>
    <w:p w14:paraId="2721E8ED" w14:textId="77777777" w:rsidR="005C7BBD" w:rsidRPr="00B87087" w:rsidRDefault="005C7BBD" w:rsidP="00A4395D">
      <w:pPr>
        <w:jc w:val="both"/>
      </w:pPr>
    </w:p>
    <w:p w14:paraId="5AF1A33D" w14:textId="77777777" w:rsidR="00A4395D" w:rsidRPr="00B87087" w:rsidRDefault="00A4395D" w:rsidP="00A4395D">
      <w:pPr>
        <w:jc w:val="both"/>
      </w:pPr>
    </w:p>
    <w:p w14:paraId="03103E85" w14:textId="77777777" w:rsidR="00A4395D" w:rsidRPr="00B87087" w:rsidRDefault="00A4395D" w:rsidP="00A4395D">
      <w:pPr>
        <w:jc w:val="both"/>
      </w:pPr>
    </w:p>
    <w:p w14:paraId="213B2240" w14:textId="77777777" w:rsidR="00A4395D" w:rsidRPr="00B87087" w:rsidRDefault="00A4395D" w:rsidP="00A4395D">
      <w:pPr>
        <w:spacing w:line="360" w:lineRule="auto"/>
        <w:jc w:val="both"/>
      </w:pPr>
    </w:p>
    <w:p w14:paraId="749DB1FD" w14:textId="4C8BE18A" w:rsidR="00A4395D" w:rsidRDefault="00F90213" w:rsidP="00A4395D">
      <w:pPr>
        <w:widowControl w:val="0"/>
        <w:autoSpaceDE w:val="0"/>
        <w:autoSpaceDN w:val="0"/>
        <w:adjustRightInd w:val="0"/>
        <w:jc w:val="center"/>
        <w:rPr>
          <w:spacing w:val="-3"/>
        </w:rPr>
      </w:pPr>
      <w:r>
        <w:rPr>
          <w:spacing w:val="-3"/>
        </w:rPr>
        <w:t>C</w:t>
      </w:r>
      <w:r w:rsidR="00F56E42">
        <w:rPr>
          <w:spacing w:val="-3"/>
        </w:rPr>
        <w:t>ARITAS</w:t>
      </w:r>
      <w:r>
        <w:rPr>
          <w:spacing w:val="-3"/>
        </w:rPr>
        <w:t xml:space="preserve"> </w:t>
      </w:r>
      <w:r w:rsidR="00F56E42">
        <w:rPr>
          <w:spacing w:val="-3"/>
        </w:rPr>
        <w:t xml:space="preserve">ARCHIDIECEZJI GDAŃSKIEJ </w:t>
      </w:r>
    </w:p>
    <w:p w14:paraId="60C2255A" w14:textId="67975D98" w:rsidR="004578DC" w:rsidRDefault="00A4395D" w:rsidP="007E4ADC">
      <w:pPr>
        <w:widowControl w:val="0"/>
        <w:autoSpaceDE w:val="0"/>
        <w:autoSpaceDN w:val="0"/>
        <w:adjustRightInd w:val="0"/>
        <w:jc w:val="center"/>
      </w:pPr>
      <w:r w:rsidRPr="00B87087">
        <w:t xml:space="preserve">poszukuje </w:t>
      </w:r>
      <w:r w:rsidR="00D24C2C">
        <w:t>Wykonawcy w ramach zapytania ofertowego na</w:t>
      </w:r>
      <w:r w:rsidR="004578DC">
        <w:t>:</w:t>
      </w:r>
    </w:p>
    <w:p w14:paraId="34EE8B2D" w14:textId="77777777" w:rsidR="00951E33" w:rsidRDefault="00951E33" w:rsidP="007E4ADC">
      <w:pPr>
        <w:widowControl w:val="0"/>
        <w:autoSpaceDE w:val="0"/>
        <w:autoSpaceDN w:val="0"/>
        <w:adjustRightInd w:val="0"/>
        <w:jc w:val="center"/>
      </w:pPr>
    </w:p>
    <w:p w14:paraId="191C074F" w14:textId="7912A101" w:rsidR="00A33742" w:rsidRPr="00A33742" w:rsidRDefault="00AF64F9" w:rsidP="00AF64F9">
      <w:pPr>
        <w:widowControl w:val="0"/>
        <w:autoSpaceDE w:val="0"/>
        <w:autoSpaceDN w:val="0"/>
        <w:adjustRightInd w:val="0"/>
        <w:jc w:val="both"/>
      </w:pPr>
      <w:bookmarkStart w:id="0" w:name="_Hlk226004782"/>
      <w:bookmarkStart w:id="1" w:name="_Hlk215580982"/>
      <w:r>
        <w:t xml:space="preserve">zakup </w:t>
      </w:r>
      <w:r w:rsidR="009F46CF">
        <w:t>pętli indukcyjnych oraz systemów FM</w:t>
      </w:r>
      <w:r w:rsidR="008C156C">
        <w:t xml:space="preserve"> </w:t>
      </w:r>
      <w:r>
        <w:t>w ramach</w:t>
      </w:r>
      <w:r w:rsidR="00A33742" w:rsidRPr="00A33742">
        <w:t xml:space="preserve"> realizacji zadania „</w:t>
      </w:r>
      <w:r w:rsidR="00A33742" w:rsidRPr="00A33742">
        <w:rPr>
          <w:b/>
          <w:bCs/>
        </w:rPr>
        <w:t>Utworzenie i prowadzenie Ośrodka Wsparcia i Testów</w:t>
      </w:r>
      <w:r w:rsidR="00A33742" w:rsidRPr="00A33742">
        <w:t>”</w:t>
      </w:r>
      <w:bookmarkEnd w:id="0"/>
      <w:r w:rsidR="00A33742" w:rsidRPr="00A33742">
        <w:t xml:space="preserve"> w Pruszczu Gdańskim finansowanego ze środków PFRON</w:t>
      </w:r>
    </w:p>
    <w:bookmarkEnd w:id="1"/>
    <w:p w14:paraId="6AEE04C3" w14:textId="77777777" w:rsidR="00A4395D" w:rsidRPr="00B87087" w:rsidRDefault="00A4395D" w:rsidP="0001450F">
      <w:pPr>
        <w:spacing w:line="360" w:lineRule="auto"/>
        <w:jc w:val="center"/>
      </w:pPr>
    </w:p>
    <w:p w14:paraId="48399B49" w14:textId="77777777" w:rsidR="00A4395D" w:rsidRPr="00B87087" w:rsidRDefault="00BA7628" w:rsidP="00A4395D">
      <w:pPr>
        <w:spacing w:line="360" w:lineRule="auto"/>
        <w:jc w:val="both"/>
      </w:pPr>
      <w:r>
        <w:rPr>
          <w:b/>
          <w:bCs/>
        </w:rPr>
        <w:tab/>
      </w:r>
      <w:r w:rsidR="00A4395D" w:rsidRPr="00B87087">
        <w:br/>
      </w:r>
    </w:p>
    <w:p w14:paraId="65070F77" w14:textId="77777777" w:rsidR="00A4395D" w:rsidRPr="00B87087" w:rsidRDefault="00A4395D" w:rsidP="00A4395D">
      <w:pPr>
        <w:spacing w:line="360" w:lineRule="auto"/>
        <w:jc w:val="both"/>
      </w:pPr>
    </w:p>
    <w:p w14:paraId="5AE9412A" w14:textId="77777777" w:rsidR="00A4395D" w:rsidRPr="00B87087" w:rsidRDefault="00A4395D" w:rsidP="00A4395D">
      <w:pPr>
        <w:spacing w:line="360" w:lineRule="auto"/>
        <w:jc w:val="both"/>
      </w:pPr>
    </w:p>
    <w:p w14:paraId="4175C88A" w14:textId="77777777" w:rsidR="00A4395D" w:rsidRDefault="00A4395D" w:rsidP="00A4395D">
      <w:pPr>
        <w:spacing w:line="360" w:lineRule="auto"/>
        <w:jc w:val="both"/>
      </w:pPr>
    </w:p>
    <w:p w14:paraId="5F5B7F86" w14:textId="77777777" w:rsidR="00F67269" w:rsidRDefault="00F67269" w:rsidP="00A4395D">
      <w:pPr>
        <w:spacing w:line="360" w:lineRule="auto"/>
        <w:jc w:val="both"/>
      </w:pPr>
    </w:p>
    <w:p w14:paraId="54382DD7" w14:textId="77777777" w:rsidR="004578DC" w:rsidRDefault="004578DC" w:rsidP="00A4395D">
      <w:pPr>
        <w:spacing w:line="360" w:lineRule="auto"/>
        <w:jc w:val="both"/>
      </w:pPr>
    </w:p>
    <w:p w14:paraId="0A437C1B" w14:textId="77777777" w:rsidR="00A4395D" w:rsidRPr="00B87087" w:rsidRDefault="00A4395D" w:rsidP="00A4395D">
      <w:pPr>
        <w:spacing w:line="360" w:lineRule="auto"/>
        <w:jc w:val="both"/>
      </w:pPr>
      <w:r w:rsidRPr="00B87087">
        <w:br/>
      </w:r>
      <w:r w:rsidRPr="00B87087">
        <w:rPr>
          <w:b/>
          <w:bCs/>
        </w:rPr>
        <w:t>Załączniki:</w:t>
      </w:r>
    </w:p>
    <w:p w14:paraId="59FCD9F8" w14:textId="13730E17" w:rsidR="00A4395D" w:rsidRPr="00B87087" w:rsidRDefault="00A4395D" w:rsidP="00D94229">
      <w:pPr>
        <w:jc w:val="both"/>
      </w:pPr>
      <w:r w:rsidRPr="00B87087">
        <w:t>Specyfikacja Istotnych Warunków Zamówienia</w:t>
      </w:r>
    </w:p>
    <w:p w14:paraId="0EFC94FE" w14:textId="5DA47847" w:rsidR="00D94229" w:rsidRPr="00B87087" w:rsidRDefault="00D94229" w:rsidP="00D94229">
      <w:pPr>
        <w:widowControl w:val="0"/>
        <w:autoSpaceDE w:val="0"/>
        <w:autoSpaceDN w:val="0"/>
        <w:adjustRightInd w:val="0"/>
        <w:jc w:val="both"/>
        <w:rPr>
          <w:spacing w:val="-3"/>
        </w:rPr>
      </w:pPr>
      <w:r w:rsidRPr="00B87087">
        <w:rPr>
          <w:spacing w:val="-3"/>
        </w:rPr>
        <w:t>Formularz ofertowy</w:t>
      </w:r>
    </w:p>
    <w:p w14:paraId="0AEC9A09" w14:textId="6136D2A1" w:rsidR="00D94229" w:rsidRDefault="00D94229" w:rsidP="00D94229">
      <w:pPr>
        <w:widowControl w:val="0"/>
        <w:autoSpaceDE w:val="0"/>
        <w:autoSpaceDN w:val="0"/>
        <w:adjustRightInd w:val="0"/>
        <w:ind w:right="-8"/>
        <w:jc w:val="both"/>
        <w:rPr>
          <w:spacing w:val="-2"/>
        </w:rPr>
      </w:pPr>
      <w:r w:rsidRPr="00B87087">
        <w:t xml:space="preserve">Oświadczenie </w:t>
      </w:r>
      <w:r w:rsidRPr="00B87087">
        <w:rPr>
          <w:spacing w:val="-2"/>
        </w:rPr>
        <w:t>wykonawcy o braku powiązań</w:t>
      </w:r>
    </w:p>
    <w:p w14:paraId="0F3B4874" w14:textId="3B0077C7" w:rsidR="005157BF" w:rsidRDefault="005157BF" w:rsidP="00D94229">
      <w:pPr>
        <w:widowControl w:val="0"/>
        <w:autoSpaceDE w:val="0"/>
        <w:autoSpaceDN w:val="0"/>
        <w:adjustRightInd w:val="0"/>
        <w:ind w:right="-8"/>
        <w:jc w:val="both"/>
        <w:rPr>
          <w:spacing w:val="-2"/>
        </w:rPr>
      </w:pPr>
      <w:r>
        <w:rPr>
          <w:spacing w:val="-2"/>
        </w:rPr>
        <w:t>Zestawienie wyposażenia</w:t>
      </w:r>
    </w:p>
    <w:p w14:paraId="4645889E" w14:textId="6C7E4E7D" w:rsidR="008266C5" w:rsidRDefault="008266C5" w:rsidP="00D94229">
      <w:pPr>
        <w:jc w:val="both"/>
      </w:pPr>
      <w:r>
        <w:br w:type="page"/>
      </w:r>
    </w:p>
    <w:p w14:paraId="5F7E50A5" w14:textId="54E33355" w:rsidR="00390A85" w:rsidRPr="00B87087" w:rsidRDefault="00390A85" w:rsidP="00390A85">
      <w:pPr>
        <w:jc w:val="right"/>
        <w:rPr>
          <w:spacing w:val="-4"/>
        </w:rPr>
      </w:pPr>
      <w:r w:rsidRPr="00B87087">
        <w:rPr>
          <w:spacing w:val="-4"/>
        </w:rPr>
        <w:lastRenderedPageBreak/>
        <w:t xml:space="preserve">Załącznik nr 1 </w:t>
      </w:r>
    </w:p>
    <w:p w14:paraId="0BE8C667" w14:textId="77777777" w:rsidR="00390A85" w:rsidRPr="00B87087" w:rsidRDefault="00000000" w:rsidP="00390A85">
      <w:pPr>
        <w:jc w:val="center"/>
        <w:rPr>
          <w:b/>
          <w:sz w:val="28"/>
          <w:szCs w:val="28"/>
        </w:rPr>
      </w:pPr>
      <w:hyperlink r:id="rId8" w:history="1">
        <w:r w:rsidR="00390A85" w:rsidRPr="00B87087">
          <w:rPr>
            <w:b/>
            <w:sz w:val="28"/>
            <w:szCs w:val="28"/>
          </w:rPr>
          <w:t>Specyfikacja</w:t>
        </w:r>
      </w:hyperlink>
      <w:r w:rsidR="00390A85" w:rsidRPr="00B87087">
        <w:rPr>
          <w:b/>
          <w:sz w:val="28"/>
          <w:szCs w:val="28"/>
        </w:rPr>
        <w:t xml:space="preserve"> Istotnych Warunków Zamówienia</w:t>
      </w:r>
    </w:p>
    <w:p w14:paraId="7C100594" w14:textId="77777777" w:rsidR="00390A85" w:rsidRPr="00B87087" w:rsidRDefault="00390A85" w:rsidP="00390A85">
      <w:pPr>
        <w:jc w:val="both"/>
      </w:pPr>
    </w:p>
    <w:p w14:paraId="0DB2E665" w14:textId="77777777" w:rsidR="00D27FB3" w:rsidRDefault="008D5E80" w:rsidP="008D5E80">
      <w:pPr>
        <w:widowControl w:val="0"/>
        <w:autoSpaceDE w:val="0"/>
        <w:autoSpaceDN w:val="0"/>
        <w:adjustRightInd w:val="0"/>
        <w:ind w:left="360"/>
        <w:jc w:val="both"/>
        <w:rPr>
          <w:spacing w:val="-4"/>
        </w:rPr>
      </w:pPr>
      <w:r>
        <w:rPr>
          <w:spacing w:val="-4"/>
        </w:rPr>
        <w:t xml:space="preserve">1. </w:t>
      </w:r>
      <w:r w:rsidR="00D27FB3">
        <w:rPr>
          <w:spacing w:val="-4"/>
        </w:rPr>
        <w:t xml:space="preserve">NAZWA I ADRES ZAMAWIAJĄCEGO </w:t>
      </w:r>
    </w:p>
    <w:p w14:paraId="233D6C43" w14:textId="2064E30E" w:rsidR="00F56E42" w:rsidRDefault="00F56E42" w:rsidP="00F56E42">
      <w:pPr>
        <w:widowControl w:val="0"/>
        <w:autoSpaceDE w:val="0"/>
        <w:autoSpaceDN w:val="0"/>
        <w:adjustRightInd w:val="0"/>
        <w:jc w:val="center"/>
        <w:rPr>
          <w:spacing w:val="-3"/>
        </w:rPr>
      </w:pPr>
      <w:r>
        <w:rPr>
          <w:spacing w:val="-3"/>
        </w:rPr>
        <w:t xml:space="preserve">CARITAS ARCHIDIECEZJI GDAŃSKIEJ </w:t>
      </w:r>
    </w:p>
    <w:p w14:paraId="066F0954" w14:textId="77777777" w:rsidR="00390A85" w:rsidRDefault="00F67269" w:rsidP="00390A85">
      <w:pPr>
        <w:widowControl w:val="0"/>
        <w:autoSpaceDE w:val="0"/>
        <w:autoSpaceDN w:val="0"/>
        <w:adjustRightInd w:val="0"/>
        <w:ind w:right="133"/>
        <w:jc w:val="center"/>
        <w:rPr>
          <w:spacing w:val="-3"/>
        </w:rPr>
      </w:pPr>
      <w:r>
        <w:rPr>
          <w:spacing w:val="-3"/>
        </w:rPr>
        <w:t>Al. Niepodległości 778</w:t>
      </w:r>
    </w:p>
    <w:p w14:paraId="6CC59DD3" w14:textId="77777777" w:rsidR="00390A85" w:rsidRDefault="00F67269" w:rsidP="00390A85">
      <w:pPr>
        <w:widowControl w:val="0"/>
        <w:autoSpaceDE w:val="0"/>
        <w:autoSpaceDN w:val="0"/>
        <w:adjustRightInd w:val="0"/>
        <w:ind w:right="133"/>
        <w:jc w:val="center"/>
        <w:rPr>
          <w:spacing w:val="-3"/>
        </w:rPr>
      </w:pPr>
      <w:r>
        <w:rPr>
          <w:spacing w:val="-3"/>
        </w:rPr>
        <w:t>81-805 Sopot</w:t>
      </w:r>
    </w:p>
    <w:p w14:paraId="74449E56" w14:textId="77777777" w:rsidR="00F218F4" w:rsidRDefault="006E11DD" w:rsidP="006E11DD">
      <w:pPr>
        <w:widowControl w:val="0"/>
        <w:autoSpaceDE w:val="0"/>
        <w:autoSpaceDN w:val="0"/>
        <w:adjustRightInd w:val="0"/>
        <w:jc w:val="center"/>
        <w:rPr>
          <w:w w:val="105"/>
        </w:rPr>
      </w:pPr>
      <w:r w:rsidRPr="006E11DD">
        <w:rPr>
          <w:w w:val="105"/>
        </w:rPr>
        <w:t xml:space="preserve">Godziny </w:t>
      </w:r>
      <w:r w:rsidR="00F218F4">
        <w:rPr>
          <w:w w:val="105"/>
        </w:rPr>
        <w:t>otwarcia</w:t>
      </w:r>
      <w:r w:rsidRPr="006E11DD">
        <w:rPr>
          <w:w w:val="105"/>
        </w:rPr>
        <w:t xml:space="preserve">: </w:t>
      </w:r>
      <w:r w:rsidR="00F218F4">
        <w:rPr>
          <w:w w:val="105"/>
        </w:rPr>
        <w:t>poniedziałek</w:t>
      </w:r>
      <w:r w:rsidRPr="006E11DD">
        <w:rPr>
          <w:w w:val="105"/>
        </w:rPr>
        <w:t xml:space="preserve">–piątek </w:t>
      </w:r>
      <w:r w:rsidR="00F218F4">
        <w:rPr>
          <w:w w:val="105"/>
        </w:rPr>
        <w:t>8.00</w:t>
      </w:r>
      <w:r w:rsidRPr="006E11DD">
        <w:rPr>
          <w:w w:val="105"/>
        </w:rPr>
        <w:t xml:space="preserve">–16.00 </w:t>
      </w:r>
    </w:p>
    <w:p w14:paraId="077B3EA9" w14:textId="77777777" w:rsidR="006E11DD" w:rsidRDefault="006E11DD" w:rsidP="006E11DD">
      <w:pPr>
        <w:widowControl w:val="0"/>
        <w:autoSpaceDE w:val="0"/>
        <w:autoSpaceDN w:val="0"/>
        <w:adjustRightInd w:val="0"/>
        <w:jc w:val="center"/>
        <w:rPr>
          <w:w w:val="105"/>
        </w:rPr>
      </w:pPr>
      <w:r w:rsidRPr="006E11DD">
        <w:rPr>
          <w:w w:val="105"/>
        </w:rPr>
        <w:t>(oprócz sobót, niedziel i świąt ustaw</w:t>
      </w:r>
      <w:r>
        <w:rPr>
          <w:w w:val="105"/>
        </w:rPr>
        <w:t>owo</w:t>
      </w:r>
      <w:r w:rsidRPr="006E11DD">
        <w:rPr>
          <w:w w:val="105"/>
        </w:rPr>
        <w:t xml:space="preserve"> wolnych od pracy)</w:t>
      </w:r>
    </w:p>
    <w:p w14:paraId="1E1F7EC9" w14:textId="77777777" w:rsidR="006E11DD" w:rsidRPr="0093198F" w:rsidRDefault="006E11DD" w:rsidP="006E11DD">
      <w:pPr>
        <w:widowControl w:val="0"/>
        <w:autoSpaceDE w:val="0"/>
        <w:autoSpaceDN w:val="0"/>
        <w:adjustRightInd w:val="0"/>
        <w:jc w:val="center"/>
        <w:rPr>
          <w:w w:val="105"/>
          <w:lang w:val="en-US"/>
        </w:rPr>
      </w:pPr>
      <w:r w:rsidRPr="0093198F">
        <w:rPr>
          <w:w w:val="105"/>
          <w:lang w:val="en-US"/>
        </w:rPr>
        <w:t>Tel:</w:t>
      </w:r>
      <w:r w:rsidR="00F218F4" w:rsidRPr="0093198F">
        <w:rPr>
          <w:lang w:val="en-US"/>
        </w:rPr>
        <w:t xml:space="preserve"> 58 555 78 78</w:t>
      </w:r>
    </w:p>
    <w:p w14:paraId="41460785" w14:textId="020FB197" w:rsidR="00D27FB3" w:rsidRPr="0093198F" w:rsidRDefault="00000000" w:rsidP="00390A85">
      <w:pPr>
        <w:widowControl w:val="0"/>
        <w:autoSpaceDE w:val="0"/>
        <w:autoSpaceDN w:val="0"/>
        <w:adjustRightInd w:val="0"/>
        <w:ind w:right="133"/>
        <w:jc w:val="center"/>
        <w:rPr>
          <w:spacing w:val="-3"/>
          <w:lang w:val="en-US"/>
        </w:rPr>
      </w:pPr>
      <w:hyperlink r:id="rId9" w:history="1">
        <w:r w:rsidR="004F4F08" w:rsidRPr="0093198F">
          <w:rPr>
            <w:rStyle w:val="Hipercze"/>
            <w:rFonts w:ascii="Times New Roman" w:hAnsi="Times New Roman"/>
            <w:spacing w:val="-3"/>
            <w:sz w:val="24"/>
            <w:szCs w:val="24"/>
            <w:lang w:val="en-US"/>
          </w:rPr>
          <w:t>gdansk@caritas.gda.pl</w:t>
        </w:r>
      </w:hyperlink>
    </w:p>
    <w:p w14:paraId="369B4DD6" w14:textId="5767671E" w:rsidR="00D27FB3" w:rsidRPr="0093198F" w:rsidRDefault="00000000" w:rsidP="00D27FB3">
      <w:pPr>
        <w:widowControl w:val="0"/>
        <w:autoSpaceDE w:val="0"/>
        <w:autoSpaceDN w:val="0"/>
        <w:adjustRightInd w:val="0"/>
        <w:ind w:right="133"/>
        <w:jc w:val="center"/>
        <w:rPr>
          <w:spacing w:val="-3"/>
          <w:lang w:val="en-US"/>
        </w:rPr>
      </w:pPr>
      <w:hyperlink r:id="rId10" w:history="1">
        <w:r w:rsidR="004F4F08" w:rsidRPr="0093198F">
          <w:rPr>
            <w:rStyle w:val="Hipercze"/>
            <w:rFonts w:ascii="Times New Roman" w:hAnsi="Times New Roman"/>
            <w:spacing w:val="-3"/>
            <w:sz w:val="24"/>
            <w:szCs w:val="24"/>
            <w:lang w:val="en-US"/>
          </w:rPr>
          <w:t>www.caritas.gda.pl</w:t>
        </w:r>
      </w:hyperlink>
    </w:p>
    <w:p w14:paraId="7F05E062" w14:textId="77777777" w:rsidR="008D5E80" w:rsidRPr="0093198F" w:rsidRDefault="008D5E80" w:rsidP="008D5E80">
      <w:pPr>
        <w:widowControl w:val="0"/>
        <w:autoSpaceDE w:val="0"/>
        <w:autoSpaceDN w:val="0"/>
        <w:adjustRightInd w:val="0"/>
        <w:ind w:right="133" w:firstLine="360"/>
        <w:rPr>
          <w:spacing w:val="-3"/>
          <w:lang w:val="en-US"/>
        </w:rPr>
      </w:pPr>
    </w:p>
    <w:p w14:paraId="1F7E010C" w14:textId="77777777" w:rsidR="008D5E80" w:rsidRDefault="008D5E80" w:rsidP="008D5E80">
      <w:pPr>
        <w:widowControl w:val="0"/>
        <w:autoSpaceDE w:val="0"/>
        <w:autoSpaceDN w:val="0"/>
        <w:adjustRightInd w:val="0"/>
        <w:ind w:right="133" w:firstLine="360"/>
        <w:rPr>
          <w:spacing w:val="-3"/>
        </w:rPr>
      </w:pPr>
      <w:r>
        <w:rPr>
          <w:spacing w:val="-3"/>
        </w:rPr>
        <w:t>2. TRYB UDZIELENIA ZAMÓWIENIA</w:t>
      </w:r>
    </w:p>
    <w:p w14:paraId="65301EE4" w14:textId="021DF35D" w:rsidR="00A33742" w:rsidRDefault="007E4ADC" w:rsidP="003C79C0">
      <w:pPr>
        <w:autoSpaceDE w:val="0"/>
        <w:autoSpaceDN w:val="0"/>
        <w:adjustRightInd w:val="0"/>
        <w:jc w:val="both"/>
        <w:rPr>
          <w:spacing w:val="-3"/>
        </w:rPr>
      </w:pPr>
      <w:r>
        <w:rPr>
          <w:spacing w:val="-3"/>
        </w:rPr>
        <w:t xml:space="preserve">Zapytanie </w:t>
      </w:r>
      <w:r w:rsidR="001663EE">
        <w:rPr>
          <w:spacing w:val="-3"/>
        </w:rPr>
        <w:t>zgodnie z zasadą konkurencyjności</w:t>
      </w:r>
      <w:r w:rsidR="00A33742">
        <w:rPr>
          <w:spacing w:val="-3"/>
        </w:rPr>
        <w:t>-zapytanie o wycenę</w:t>
      </w:r>
      <w:r>
        <w:rPr>
          <w:spacing w:val="-3"/>
        </w:rPr>
        <w:t>.</w:t>
      </w:r>
      <w:r w:rsidR="00AA00E1">
        <w:rPr>
          <w:spacing w:val="-3"/>
        </w:rPr>
        <w:t xml:space="preserve"> Dopuszcza się możliwość prowadzenia negocjacji z oferentami, którzy złożyli oferty w niniejszym zapytaniu w zakresie m.in. przedmiotu zamówienia</w:t>
      </w:r>
      <w:r w:rsidR="00D072F1">
        <w:rPr>
          <w:spacing w:val="-3"/>
        </w:rPr>
        <w:t xml:space="preserve">, zakresu, </w:t>
      </w:r>
      <w:r w:rsidR="001663EE">
        <w:rPr>
          <w:spacing w:val="-3"/>
        </w:rPr>
        <w:t xml:space="preserve">specyfikacji </w:t>
      </w:r>
      <w:r w:rsidR="00D072F1">
        <w:rPr>
          <w:spacing w:val="-3"/>
        </w:rPr>
        <w:t>itp</w:t>
      </w:r>
      <w:r w:rsidR="005645D8">
        <w:rPr>
          <w:spacing w:val="-3"/>
        </w:rPr>
        <w:t xml:space="preserve">. Dopuszcza się zmianę zakresu z wybranym wykonawcą w szczególności biorąc pod uwagę możliwości techniczne </w:t>
      </w:r>
      <w:r w:rsidR="00A33742">
        <w:rPr>
          <w:spacing w:val="-3"/>
        </w:rPr>
        <w:t xml:space="preserve">zamówienia </w:t>
      </w:r>
      <w:r w:rsidR="00D072F1">
        <w:rPr>
          <w:spacing w:val="-3"/>
        </w:rPr>
        <w:t>oraz możliwości finansowe</w:t>
      </w:r>
      <w:r w:rsidR="001663EE">
        <w:rPr>
          <w:spacing w:val="-3"/>
        </w:rPr>
        <w:t xml:space="preserve"> Zamawiającego</w:t>
      </w:r>
      <w:r w:rsidR="00AA00E1">
        <w:rPr>
          <w:spacing w:val="-3"/>
        </w:rPr>
        <w:t>.</w:t>
      </w:r>
      <w:r w:rsidR="005645D8">
        <w:rPr>
          <w:spacing w:val="-3"/>
        </w:rPr>
        <w:t xml:space="preserve"> </w:t>
      </w:r>
      <w:r w:rsidR="00F41884">
        <w:rPr>
          <w:spacing w:val="-3"/>
        </w:rPr>
        <w:t xml:space="preserve">Wszelkie rozwiązania </w:t>
      </w:r>
      <w:r w:rsidR="00A33742">
        <w:rPr>
          <w:spacing w:val="-3"/>
        </w:rPr>
        <w:t xml:space="preserve">Wykonawcy </w:t>
      </w:r>
      <w:r w:rsidR="00F41884">
        <w:rPr>
          <w:spacing w:val="-3"/>
        </w:rPr>
        <w:t xml:space="preserve">wymagają zgody Zamawiającego przed ich realizacją. </w:t>
      </w:r>
    </w:p>
    <w:p w14:paraId="6BCC3B7C" w14:textId="1512F605" w:rsidR="001663EE" w:rsidRDefault="001663EE" w:rsidP="003C79C0">
      <w:pPr>
        <w:autoSpaceDE w:val="0"/>
        <w:autoSpaceDN w:val="0"/>
        <w:adjustRightInd w:val="0"/>
        <w:jc w:val="both"/>
        <w:rPr>
          <w:spacing w:val="-3"/>
        </w:rPr>
      </w:pPr>
    </w:p>
    <w:p w14:paraId="71999675" w14:textId="77777777" w:rsidR="00390A85" w:rsidRDefault="008D5E80" w:rsidP="008D5E80">
      <w:pPr>
        <w:widowControl w:val="0"/>
        <w:autoSpaceDE w:val="0"/>
        <w:autoSpaceDN w:val="0"/>
        <w:adjustRightInd w:val="0"/>
        <w:spacing w:line="360" w:lineRule="auto"/>
        <w:ind w:left="360"/>
        <w:jc w:val="both"/>
        <w:rPr>
          <w:spacing w:val="-3"/>
        </w:rPr>
      </w:pPr>
      <w:r>
        <w:rPr>
          <w:spacing w:val="-3"/>
        </w:rPr>
        <w:t xml:space="preserve">3. </w:t>
      </w:r>
      <w:r w:rsidR="00390A85">
        <w:rPr>
          <w:spacing w:val="-3"/>
        </w:rPr>
        <w:t>OPIS PRZEDMIOTU ZAMÓWIENIA:</w:t>
      </w:r>
    </w:p>
    <w:p w14:paraId="16397347" w14:textId="1DC8F5BD" w:rsidR="00951E33" w:rsidRPr="00207659" w:rsidRDefault="007E4ADC" w:rsidP="00FD7B34">
      <w:pPr>
        <w:widowControl w:val="0"/>
        <w:autoSpaceDE w:val="0"/>
        <w:autoSpaceDN w:val="0"/>
        <w:adjustRightInd w:val="0"/>
        <w:jc w:val="both"/>
      </w:pPr>
      <w:r w:rsidRPr="005C7BBD">
        <w:rPr>
          <w:spacing w:val="-3"/>
        </w:rPr>
        <w:t xml:space="preserve">Przedmiotem zamówienia jest </w:t>
      </w:r>
      <w:r w:rsidR="001663EE">
        <w:rPr>
          <w:spacing w:val="-3"/>
        </w:rPr>
        <w:t xml:space="preserve">wskazany w załączniku minimalny zakres </w:t>
      </w:r>
      <w:r w:rsidR="00A33742">
        <w:rPr>
          <w:spacing w:val="-3"/>
        </w:rPr>
        <w:t xml:space="preserve">dostawy </w:t>
      </w:r>
      <w:r w:rsidR="00F50D1F">
        <w:rPr>
          <w:spacing w:val="-3"/>
        </w:rPr>
        <w:t xml:space="preserve">obejmuje </w:t>
      </w:r>
      <w:r w:rsidR="009F46CF">
        <w:t>zakup pętli indukcyjnych oraz systemów FM</w:t>
      </w:r>
      <w:r w:rsidR="00887DA2">
        <w:t xml:space="preserve"> </w:t>
      </w:r>
      <w:r w:rsidR="00F50D1F">
        <w:t xml:space="preserve">w ramach </w:t>
      </w:r>
      <w:r w:rsidR="00AF2BFE" w:rsidRPr="00A33742">
        <w:t>realizacji zadania „</w:t>
      </w:r>
      <w:r w:rsidR="00AF2BFE" w:rsidRPr="00A33742">
        <w:rPr>
          <w:b/>
          <w:bCs/>
        </w:rPr>
        <w:t xml:space="preserve">Utworzenie </w:t>
      </w:r>
      <w:r w:rsidR="003F40C2">
        <w:rPr>
          <w:b/>
          <w:bCs/>
        </w:rPr>
        <w:br/>
      </w:r>
      <w:r w:rsidR="00AF2BFE" w:rsidRPr="00A33742">
        <w:rPr>
          <w:b/>
          <w:bCs/>
        </w:rPr>
        <w:t>i prowadzenie Ośrodka Wsparcia i Testów</w:t>
      </w:r>
      <w:r w:rsidR="00AF2BFE" w:rsidRPr="00A33742">
        <w:t>” w Pruszczu Gdańskim finansowanego ze środków PFRON</w:t>
      </w:r>
      <w:r w:rsidR="00AF2BFE">
        <w:t>.</w:t>
      </w:r>
    </w:p>
    <w:p w14:paraId="1D09C6FE" w14:textId="68F533C4" w:rsidR="009A114F" w:rsidRDefault="00F87EC0" w:rsidP="00951E33">
      <w:pPr>
        <w:widowControl w:val="0"/>
        <w:autoSpaceDE w:val="0"/>
        <w:autoSpaceDN w:val="0"/>
        <w:adjustRightInd w:val="0"/>
        <w:ind w:right="133"/>
        <w:jc w:val="both"/>
      </w:pPr>
      <w:r>
        <w:t>Zakres zapytania ofertowego obejmuje kompleksow</w:t>
      </w:r>
      <w:r w:rsidR="00951E33">
        <w:t>e</w:t>
      </w:r>
      <w:r w:rsidR="00A33742">
        <w:t xml:space="preserve"> dostarczenie </w:t>
      </w:r>
      <w:r w:rsidR="00422771">
        <w:t>sprzętu</w:t>
      </w:r>
      <w:r w:rsidR="00A33742">
        <w:t xml:space="preserve"> wskazanego w załączniku.</w:t>
      </w:r>
    </w:p>
    <w:p w14:paraId="32C523F5" w14:textId="15C3A612" w:rsidR="005E3C67" w:rsidRPr="005E3C67" w:rsidRDefault="005E3C67" w:rsidP="005E3C67">
      <w:pPr>
        <w:autoSpaceDE w:val="0"/>
        <w:autoSpaceDN w:val="0"/>
        <w:adjustRightInd w:val="0"/>
        <w:jc w:val="both"/>
        <w:rPr>
          <w:spacing w:val="-3"/>
        </w:rPr>
      </w:pPr>
      <w:r w:rsidRPr="005E3C67">
        <w:rPr>
          <w:spacing w:val="-3"/>
        </w:rPr>
        <w:t xml:space="preserve">Wykonawca zapewni gwarancję/rękojmię na </w:t>
      </w:r>
      <w:r w:rsidR="00A33742">
        <w:rPr>
          <w:spacing w:val="-3"/>
        </w:rPr>
        <w:t>wyposażenie</w:t>
      </w:r>
      <w:r w:rsidR="00D40045">
        <w:rPr>
          <w:spacing w:val="-3"/>
        </w:rPr>
        <w:t xml:space="preserve"> </w:t>
      </w:r>
      <w:r w:rsidRPr="005E3C67">
        <w:rPr>
          <w:spacing w:val="-3"/>
        </w:rPr>
        <w:t xml:space="preserve">nie krótszą niż </w:t>
      </w:r>
      <w:r w:rsidR="00A33742">
        <w:rPr>
          <w:spacing w:val="-3"/>
        </w:rPr>
        <w:t>2</w:t>
      </w:r>
      <w:r w:rsidRPr="005E3C67">
        <w:rPr>
          <w:spacing w:val="-3"/>
        </w:rPr>
        <w:t xml:space="preserve"> lat</w:t>
      </w:r>
      <w:r w:rsidR="00A33742">
        <w:rPr>
          <w:spacing w:val="-3"/>
        </w:rPr>
        <w:t>a</w:t>
      </w:r>
      <w:r w:rsidRPr="005E3C67">
        <w:rPr>
          <w:spacing w:val="-3"/>
        </w:rPr>
        <w:t xml:space="preserve"> (</w:t>
      </w:r>
      <w:r w:rsidR="00A33742">
        <w:rPr>
          <w:spacing w:val="-3"/>
        </w:rPr>
        <w:t>24</w:t>
      </w:r>
      <w:r w:rsidRPr="005E3C67">
        <w:rPr>
          <w:spacing w:val="-3"/>
        </w:rPr>
        <w:t xml:space="preserve"> miesi</w:t>
      </w:r>
      <w:r w:rsidR="00A33742">
        <w:rPr>
          <w:spacing w:val="-3"/>
        </w:rPr>
        <w:t>ące</w:t>
      </w:r>
      <w:r w:rsidRPr="005E3C67">
        <w:rPr>
          <w:spacing w:val="-3"/>
        </w:rPr>
        <w:t xml:space="preserve">) od dnia podpisania końcowego protokołu </w:t>
      </w:r>
      <w:r w:rsidR="00A33742">
        <w:rPr>
          <w:spacing w:val="-3"/>
        </w:rPr>
        <w:t>zdawczo-odbiorczego</w:t>
      </w:r>
      <w:r w:rsidRPr="005E3C67">
        <w:rPr>
          <w:spacing w:val="-3"/>
        </w:rPr>
        <w:t xml:space="preserve"> bez uwag.  </w:t>
      </w:r>
    </w:p>
    <w:p w14:paraId="1EF6091E" w14:textId="77777777" w:rsidR="005E3C67" w:rsidRPr="005E3C67" w:rsidRDefault="005E3C67" w:rsidP="005E3C67">
      <w:pPr>
        <w:autoSpaceDE w:val="0"/>
        <w:autoSpaceDN w:val="0"/>
        <w:adjustRightInd w:val="0"/>
        <w:jc w:val="both"/>
        <w:rPr>
          <w:spacing w:val="-3"/>
        </w:rPr>
      </w:pPr>
      <w:r w:rsidRPr="005E3C67">
        <w:rPr>
          <w:spacing w:val="-3"/>
        </w:rPr>
        <w:t xml:space="preserve">Wykonawca ponosi pełną odpowiedzialność za szkody wynikłe podczas realizacji zamówienia. </w:t>
      </w:r>
    </w:p>
    <w:p w14:paraId="12296480" w14:textId="77777777" w:rsidR="00D94229" w:rsidRPr="00D94229" w:rsidRDefault="00D94229" w:rsidP="00D94229">
      <w:pPr>
        <w:autoSpaceDE w:val="0"/>
        <w:autoSpaceDN w:val="0"/>
        <w:adjustRightInd w:val="0"/>
        <w:jc w:val="both"/>
        <w:rPr>
          <w:spacing w:val="-3"/>
        </w:rPr>
      </w:pPr>
      <w:r w:rsidRPr="00D94229">
        <w:rPr>
          <w:spacing w:val="-3"/>
        </w:rPr>
        <w:t>Złożenie oferty jest jednoznaczne z zaakceptowaniem treści i warunków zapytania ofertowego.</w:t>
      </w:r>
    </w:p>
    <w:p w14:paraId="59012B8F" w14:textId="0C1C4ED9" w:rsidR="00D94229" w:rsidRPr="00D94229" w:rsidRDefault="00D94229" w:rsidP="00D94229">
      <w:pPr>
        <w:autoSpaceDE w:val="0"/>
        <w:autoSpaceDN w:val="0"/>
        <w:adjustRightInd w:val="0"/>
        <w:jc w:val="both"/>
        <w:rPr>
          <w:spacing w:val="-3"/>
        </w:rPr>
      </w:pPr>
      <w:r w:rsidRPr="00D94229">
        <w:rPr>
          <w:spacing w:val="-3"/>
        </w:rPr>
        <w:t>Cena ofertowa z zapytania ofertowego stanowi wartość umowy. Cena ma charakter ryczałtowy i powinna obejmować</w:t>
      </w:r>
      <w:r w:rsidR="00A33742">
        <w:rPr>
          <w:spacing w:val="-3"/>
        </w:rPr>
        <w:t xml:space="preserve"> również</w:t>
      </w:r>
      <w:r w:rsidRPr="00D94229">
        <w:rPr>
          <w:spacing w:val="-3"/>
        </w:rPr>
        <w:t xml:space="preserve"> koszty </w:t>
      </w:r>
      <w:r w:rsidR="00A33742">
        <w:rPr>
          <w:spacing w:val="-3"/>
        </w:rPr>
        <w:t xml:space="preserve">dostawy do Zamawiającego. </w:t>
      </w:r>
    </w:p>
    <w:p w14:paraId="2314D9F0" w14:textId="627E80C5" w:rsidR="005E3C67" w:rsidRPr="00D94229" w:rsidRDefault="00D94229" w:rsidP="005E3C67">
      <w:pPr>
        <w:autoSpaceDE w:val="0"/>
        <w:autoSpaceDN w:val="0"/>
        <w:adjustRightInd w:val="0"/>
        <w:jc w:val="both"/>
        <w:rPr>
          <w:spacing w:val="-3"/>
        </w:rPr>
      </w:pPr>
      <w:r w:rsidRPr="00D94229">
        <w:rPr>
          <w:spacing w:val="-3"/>
        </w:rPr>
        <w:t>Zamawiający zastrzega sobie możliwość unieważnienia postępowania, a także jego odwołania oraz zakończenia postępowania bez wyboru ofert na każdym jego etapie, a Wykonawca oświadcza, że nie będzie to stanowić podstawy do dochodzenia przez niego z tego tytułu żadnych roszczeń.</w:t>
      </w:r>
    </w:p>
    <w:p w14:paraId="2A1EF0CA" w14:textId="7D773D5D" w:rsidR="00D94229" w:rsidRPr="00D94229" w:rsidRDefault="00D94229" w:rsidP="005E3C67">
      <w:pPr>
        <w:autoSpaceDE w:val="0"/>
        <w:autoSpaceDN w:val="0"/>
        <w:adjustRightInd w:val="0"/>
        <w:jc w:val="both"/>
        <w:rPr>
          <w:spacing w:val="-3"/>
        </w:rPr>
      </w:pPr>
      <w:r w:rsidRPr="00D94229">
        <w:rPr>
          <w:spacing w:val="-3"/>
        </w:rPr>
        <w:t>Zamawiający zastrzega sobie możliwość, przed upływem terminu do składania ofert, zmiany zapytania ofertowego</w:t>
      </w:r>
      <w:r w:rsidR="00D40045">
        <w:rPr>
          <w:spacing w:val="-3"/>
        </w:rPr>
        <w:t>, a w trakcie prowadzonych negocjacji również do zmiany zakresu zapytania ofertowego.</w:t>
      </w:r>
      <w:r w:rsidR="00A33742">
        <w:rPr>
          <w:spacing w:val="-3"/>
        </w:rPr>
        <w:t xml:space="preserve"> Negocjacje będą prowadzone w siedzibie Zamawiającego.</w:t>
      </w:r>
    </w:p>
    <w:p w14:paraId="68FE093D" w14:textId="04DF4F86" w:rsidR="00D94229" w:rsidRDefault="00D94229" w:rsidP="00D94229">
      <w:pPr>
        <w:autoSpaceDE w:val="0"/>
        <w:autoSpaceDN w:val="0"/>
        <w:adjustRightInd w:val="0"/>
        <w:jc w:val="both"/>
        <w:rPr>
          <w:spacing w:val="-3"/>
        </w:rPr>
      </w:pPr>
      <w:r w:rsidRPr="00D94229">
        <w:rPr>
          <w:spacing w:val="-3"/>
        </w:rPr>
        <w:t>Wybrany oferent powinien zawrzeć z Zamawiającym umowę o udzielenie zamówienia. Zamawiający zastrzega sobie możliwość dokonywania zmian w umowie zawartej z Wykonawcą, który zostanie wybrany w wyniku przeprowadzonego postępowania. Zamawiający dopuszcza możliwość dokonania zmian postanowień zawartej umowy w stosunku do treści oferty, na podstawie której dokonano wyboru Wykonawcy. Wszelkie zmiany i uzupełnienia do umowy zawartej z wybranym Wykonawcą muszą być dokonywane w formie pisemnych aneksów do umowy podpisanych przez strony, pod rygorem nieważności.</w:t>
      </w:r>
    </w:p>
    <w:p w14:paraId="462E93DE" w14:textId="77777777" w:rsidR="00A75A23" w:rsidRDefault="001E398B" w:rsidP="00A75A23">
      <w:pPr>
        <w:autoSpaceDE w:val="0"/>
        <w:autoSpaceDN w:val="0"/>
        <w:adjustRightInd w:val="0"/>
        <w:jc w:val="both"/>
        <w:rPr>
          <w:spacing w:val="-3"/>
        </w:rPr>
      </w:pPr>
      <w:r>
        <w:rPr>
          <w:spacing w:val="-3"/>
        </w:rPr>
        <w:t xml:space="preserve">Rozwiązania wskazane w projekcie mogą podlegać zmianom i dostosowaniom do potrzeb niniejszego zapytania i docelowych rozwiązań. </w:t>
      </w:r>
    </w:p>
    <w:p w14:paraId="03001713" w14:textId="03EB9321" w:rsidR="00A75A23" w:rsidRPr="00A75A23" w:rsidRDefault="00A75A23" w:rsidP="00A75A23">
      <w:pPr>
        <w:autoSpaceDE w:val="0"/>
        <w:autoSpaceDN w:val="0"/>
        <w:adjustRightInd w:val="0"/>
        <w:jc w:val="both"/>
        <w:rPr>
          <w:spacing w:val="-3"/>
        </w:rPr>
      </w:pPr>
      <w:r>
        <w:rPr>
          <w:spacing w:val="-3"/>
        </w:rPr>
        <w:t>R</w:t>
      </w:r>
      <w:r w:rsidRPr="00A75A23">
        <w:t>ozwiązania równoważne:</w:t>
      </w:r>
    </w:p>
    <w:p w14:paraId="3581D865" w14:textId="77777777"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lastRenderedPageBreak/>
        <w:t>Wszędzie tam, gdzie przedmiot zamówienia opisany jest przez odniesienie do norm, europejskich ocen technicznych, aprobat, specyfikacji technicznych i systemów referencji technicznych dopuszcza się rozwiązania równoważne opisywanym.</w:t>
      </w:r>
    </w:p>
    <w:p w14:paraId="51575FC7" w14:textId="72CD91C6"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 xml:space="preserve">Jeżeli w jakimkolwiek miejscu </w:t>
      </w:r>
      <w:r>
        <w:rPr>
          <w:rFonts w:ascii="Times New Roman" w:hAnsi="Times New Roman"/>
          <w:sz w:val="24"/>
          <w:szCs w:val="24"/>
        </w:rPr>
        <w:t>w</w:t>
      </w:r>
      <w:r w:rsidRPr="00A75A23">
        <w:rPr>
          <w:rFonts w:ascii="Times New Roman" w:hAnsi="Times New Roman"/>
          <w:sz w:val="24"/>
          <w:szCs w:val="24"/>
        </w:rPr>
        <w:t xml:space="preserve"> opis</w:t>
      </w:r>
      <w:r>
        <w:rPr>
          <w:rFonts w:ascii="Times New Roman" w:hAnsi="Times New Roman"/>
          <w:sz w:val="24"/>
          <w:szCs w:val="24"/>
        </w:rPr>
        <w:t>ie</w:t>
      </w:r>
      <w:r w:rsidRPr="00A75A23">
        <w:rPr>
          <w:rFonts w:ascii="Times New Roman" w:hAnsi="Times New Roman"/>
          <w:sz w:val="24"/>
          <w:szCs w:val="24"/>
        </w:rPr>
        <w:t xml:space="preserve"> przedmiotu zamówienia, zostały wskazane nazwy producenta, nazwy własne, znaki towarowe, patenty lub pochodzenie materiałów czy urządzeń służących do wykonania niniejszego zamówienia, które wskazują lub mogłyby wskazywać na konkretnego producenta, nie stanowi to preferowania wyrobu czy materiałów danego producenta, lecz ma na celu wskazanie na cechy – parametry techniczne i jakościowe nie gorsze od podanych w opisie. Ewentualne operowanie przykładowymi nazwami producenta ma jedynie na celu doprecyzowanie poziomu oczekiwań Zamawiającego w stosunku do określonego rozwiązania.  Zamawiający dopuszcza w takim przypadku składanie ofert równoważnych z zastosowaniem innych materiałów i urządzeń niż opisane nazwą producenta, nazwą własną, znakiem towarowym, patentem lub pochodzeniem materiałów czy urządzeń służących do wykonania niniejszego zamówienia, pod warunkiem, że zagwarantują one uzyskanie parametrów technicznych, eksploatacyjnych i jakościowych nie gorszych od założonych w dokumentacji. To samo dotyczy sytuacji, gdy przedmiot zamówienia opisany jest za pomocą norm, aprobat, specyfikacji technicznych i systemów odniesienia.</w:t>
      </w:r>
    </w:p>
    <w:p w14:paraId="200231E8" w14:textId="77777777"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 xml:space="preserve">Jeżeli w jakimkolwiek miejscu dokumentacji stanowiącej opis przedmiotu zamówienia został określony sposób postępowania użytkownika i/lub realizacji określonej funkcjonalności należy traktować go wyłącznie poglądowo. Opis ma na celu określenie pożądanego efektu końcowego. Sposób jego osiągnięcia może być dowolny. </w:t>
      </w:r>
    </w:p>
    <w:p w14:paraId="0F41583E" w14:textId="77777777"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W przypadku, gdy do opisu przedmiotu zamówienia zostały użyte określenia norm właściwych dla Europejskiego Obszaru Gospodarczego, Zamawiający dopuszcza każde inne rozwiązanie, o ile Wykonawca udowodni w swojej ofercie, że proponowane rozwiązania w równoważnym stopniu spełniają wymagania określone w zapytaniu ofertowym.</w:t>
      </w:r>
    </w:p>
    <w:p w14:paraId="58E2F686" w14:textId="77777777"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Wykonawca składając ofertę z zastosowaniem rozwiązań równoważnych składa wraz z ofertą oświadczenie o zastosowaniu materiałów równoważnych wraz z przedłożeniem (załączeniem do oferty) dokumentów, iż zastosowane materiały spełniają wymogi zawarte w opisie przedmiotu zamówienia (DTR urządzeń, karty katalogowe, certyfikaty, rysunki zamienne - jeśli zakres proponowanych zmian wymaga zmian projektowych).</w:t>
      </w:r>
    </w:p>
    <w:p w14:paraId="16184EC5" w14:textId="77777777"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 xml:space="preserve">Jeżeli nie zaznaczono wyraźnie inaczej to wszystkie parametry techniczne podane w dokumentacji zapytania ofertowego należy traktować jako parametry minimalne. Oznacza to, że każdy parametr jest poprzedzony stwierdzeniem „minimum”. </w:t>
      </w:r>
    </w:p>
    <w:p w14:paraId="6997E383" w14:textId="429AA5A3" w:rsidR="00A75A23" w:rsidRPr="00A75A23" w:rsidRDefault="00A75A23" w:rsidP="005E3C67">
      <w:pPr>
        <w:autoSpaceDE w:val="0"/>
        <w:autoSpaceDN w:val="0"/>
        <w:adjustRightInd w:val="0"/>
        <w:jc w:val="both"/>
        <w:rPr>
          <w:spacing w:val="-3"/>
        </w:rPr>
      </w:pPr>
    </w:p>
    <w:p w14:paraId="61E99045" w14:textId="03407294" w:rsidR="005E3C67" w:rsidRPr="005E3C67" w:rsidRDefault="005E3C67" w:rsidP="005E3C67">
      <w:pPr>
        <w:autoSpaceDE w:val="0"/>
        <w:autoSpaceDN w:val="0"/>
        <w:adjustRightInd w:val="0"/>
        <w:jc w:val="both"/>
        <w:rPr>
          <w:spacing w:val="-3"/>
        </w:rPr>
      </w:pPr>
      <w:r>
        <w:rPr>
          <w:spacing w:val="-3"/>
        </w:rPr>
        <w:t>Kody CPV:</w:t>
      </w:r>
    </w:p>
    <w:p w14:paraId="398CEB2C" w14:textId="7586DB1A" w:rsidR="00AF2BFE" w:rsidRPr="00AF2BFE" w:rsidRDefault="00AF2BFE" w:rsidP="00AF2BFE">
      <w:r w:rsidRPr="00AF2BFE">
        <w:fldChar w:fldCharType="begin"/>
      </w:r>
      <w:r w:rsidRPr="00AF2BFE">
        <w:instrText xml:space="preserve"> HYPERLINK "https://www.portalzp.pl/kody-cpv/szczegoly/sprzet-dla-osob-niepelnosprawnych-3021" </w:instrText>
      </w:r>
      <w:r w:rsidRPr="00AF2BFE">
        <w:fldChar w:fldCharType="separate"/>
      </w:r>
      <w:r w:rsidRPr="00AF2BFE">
        <w:t>33196200-2 Sprzęt dla osób niepełnosprawnych</w:t>
      </w:r>
    </w:p>
    <w:p w14:paraId="519061FD" w14:textId="22B8518B" w:rsidR="00E06DB6" w:rsidRPr="00F50D1F" w:rsidRDefault="00AF2BFE" w:rsidP="00E06DB6">
      <w:pPr>
        <w:jc w:val="both"/>
      </w:pPr>
      <w:r w:rsidRPr="00AF2BFE">
        <w:fldChar w:fldCharType="end"/>
      </w:r>
      <w:r w:rsidR="003B4269" w:rsidRPr="003B4269">
        <w:t>33185100-1 – Części i akcesoria do aparatów słuchowych</w:t>
      </w:r>
    </w:p>
    <w:p w14:paraId="1176158B" w14:textId="69F52E09" w:rsidR="00FD7B34" w:rsidRPr="00F50D1F" w:rsidRDefault="00FD7B34" w:rsidP="009F46CF"/>
    <w:p w14:paraId="0AB1F6FF" w14:textId="227031BE" w:rsidR="00103071" w:rsidRPr="00103071" w:rsidRDefault="00103071" w:rsidP="00103071">
      <w:pPr>
        <w:widowControl w:val="0"/>
        <w:tabs>
          <w:tab w:val="left" w:pos="1699"/>
        </w:tabs>
        <w:autoSpaceDE w:val="0"/>
        <w:autoSpaceDN w:val="0"/>
        <w:adjustRightInd w:val="0"/>
        <w:ind w:right="-8"/>
        <w:jc w:val="both"/>
        <w:rPr>
          <w:spacing w:val="-2"/>
        </w:rPr>
      </w:pPr>
      <w:r w:rsidRPr="00103071">
        <w:rPr>
          <w:spacing w:val="-2"/>
        </w:rPr>
        <w:t>Płatność za wykonanie przedmiotu zamówienia nastąpi na podstawie prawidłowo wystawionej faktury VAT, z terminem płatności wynoszącym</w:t>
      </w:r>
      <w:r>
        <w:rPr>
          <w:spacing w:val="-2"/>
        </w:rPr>
        <w:t xml:space="preserve"> 14 dni</w:t>
      </w:r>
      <w:r w:rsidRPr="00103071">
        <w:rPr>
          <w:spacing w:val="-2"/>
        </w:rPr>
        <w:t xml:space="preserve"> od dnia jej doręczenia Zamawiającemu.</w:t>
      </w:r>
    </w:p>
    <w:p w14:paraId="685D59DE" w14:textId="77777777" w:rsidR="00103071" w:rsidRPr="00103071" w:rsidRDefault="00103071" w:rsidP="00103071">
      <w:pPr>
        <w:widowControl w:val="0"/>
        <w:tabs>
          <w:tab w:val="left" w:pos="1699"/>
        </w:tabs>
        <w:autoSpaceDE w:val="0"/>
        <w:autoSpaceDN w:val="0"/>
        <w:adjustRightInd w:val="0"/>
        <w:ind w:right="-8"/>
        <w:jc w:val="both"/>
        <w:rPr>
          <w:spacing w:val="-2"/>
        </w:rPr>
      </w:pPr>
    </w:p>
    <w:p w14:paraId="604D938E" w14:textId="77777777" w:rsidR="00103071" w:rsidRPr="00103071" w:rsidRDefault="00103071" w:rsidP="00103071">
      <w:pPr>
        <w:widowControl w:val="0"/>
        <w:tabs>
          <w:tab w:val="left" w:pos="1699"/>
        </w:tabs>
        <w:autoSpaceDE w:val="0"/>
        <w:autoSpaceDN w:val="0"/>
        <w:adjustRightInd w:val="0"/>
        <w:ind w:right="-8"/>
        <w:jc w:val="both"/>
        <w:rPr>
          <w:spacing w:val="-2"/>
        </w:rPr>
      </w:pPr>
      <w:r w:rsidRPr="00103071">
        <w:rPr>
          <w:spacing w:val="-2"/>
        </w:rPr>
        <w:t>Zamawiający dopuszcza wystawienie faktury VAT przed dostawą przedmiotu zamówienia, pod warunkiem że dostawa oraz odbiór przedmiotu zamówienia nastąpią w terminie określonym w umowie.</w:t>
      </w:r>
    </w:p>
    <w:p w14:paraId="1B229CBC" w14:textId="77777777" w:rsidR="00103071" w:rsidRPr="00103071" w:rsidRDefault="00103071" w:rsidP="00103071">
      <w:pPr>
        <w:widowControl w:val="0"/>
        <w:tabs>
          <w:tab w:val="left" w:pos="1699"/>
        </w:tabs>
        <w:autoSpaceDE w:val="0"/>
        <w:autoSpaceDN w:val="0"/>
        <w:adjustRightInd w:val="0"/>
        <w:ind w:right="-8"/>
        <w:jc w:val="both"/>
        <w:rPr>
          <w:spacing w:val="-2"/>
        </w:rPr>
      </w:pPr>
    </w:p>
    <w:p w14:paraId="19E38C3A" w14:textId="148A1725" w:rsidR="00103071" w:rsidRPr="00103071" w:rsidRDefault="00103071" w:rsidP="00103071">
      <w:pPr>
        <w:widowControl w:val="0"/>
        <w:tabs>
          <w:tab w:val="left" w:pos="1699"/>
        </w:tabs>
        <w:autoSpaceDE w:val="0"/>
        <w:autoSpaceDN w:val="0"/>
        <w:adjustRightInd w:val="0"/>
        <w:ind w:right="-8"/>
        <w:jc w:val="both"/>
        <w:rPr>
          <w:spacing w:val="-2"/>
        </w:rPr>
      </w:pPr>
      <w:r w:rsidRPr="00103071">
        <w:rPr>
          <w:spacing w:val="-2"/>
        </w:rPr>
        <w:t xml:space="preserve">W przypadku wystawienia faktury przed dostawą sprzętu, zapłata faktury nastąpi w terminie 14 dni od jej doręczenia, a wydanie sprzętu nastąpi po zaksięgowaniu płatności na rachunku </w:t>
      </w:r>
      <w:r w:rsidRPr="00103071">
        <w:rPr>
          <w:spacing w:val="-2"/>
        </w:rPr>
        <w:lastRenderedPageBreak/>
        <w:t>Wykonawcy.</w:t>
      </w:r>
    </w:p>
    <w:p w14:paraId="49873BD3" w14:textId="77777777" w:rsidR="00103071" w:rsidRPr="00103071" w:rsidRDefault="00103071" w:rsidP="00103071">
      <w:pPr>
        <w:widowControl w:val="0"/>
        <w:tabs>
          <w:tab w:val="left" w:pos="1699"/>
        </w:tabs>
        <w:autoSpaceDE w:val="0"/>
        <w:autoSpaceDN w:val="0"/>
        <w:adjustRightInd w:val="0"/>
        <w:ind w:right="-8"/>
        <w:jc w:val="both"/>
        <w:rPr>
          <w:spacing w:val="-2"/>
        </w:rPr>
      </w:pPr>
    </w:p>
    <w:p w14:paraId="640EF4AD" w14:textId="40C8F8B2" w:rsidR="00103071" w:rsidRPr="00103071" w:rsidRDefault="00103071" w:rsidP="00103071">
      <w:pPr>
        <w:widowControl w:val="0"/>
        <w:tabs>
          <w:tab w:val="left" w:pos="1699"/>
        </w:tabs>
        <w:autoSpaceDE w:val="0"/>
        <w:autoSpaceDN w:val="0"/>
        <w:adjustRightInd w:val="0"/>
        <w:ind w:right="-8"/>
        <w:jc w:val="both"/>
        <w:rPr>
          <w:spacing w:val="-2"/>
        </w:rPr>
      </w:pPr>
      <w:r w:rsidRPr="00103071">
        <w:rPr>
          <w:spacing w:val="-2"/>
        </w:rPr>
        <w:t>Podstawą potwierdzenia prawidłowego wykonania zamówienia będzie protokół zdawczo-odbiorczy podpisany przez obie strony. Podpisanie protokołu potwierdza zgodność dostarczonego sprzętu z wymaganiami określonymi w postępowaniu.</w:t>
      </w:r>
    </w:p>
    <w:p w14:paraId="2CCD87AF" w14:textId="77777777" w:rsidR="00103071" w:rsidRPr="00103071" w:rsidRDefault="00103071" w:rsidP="00103071">
      <w:pPr>
        <w:widowControl w:val="0"/>
        <w:tabs>
          <w:tab w:val="left" w:pos="1699"/>
        </w:tabs>
        <w:autoSpaceDE w:val="0"/>
        <w:autoSpaceDN w:val="0"/>
        <w:adjustRightInd w:val="0"/>
        <w:ind w:right="-8"/>
        <w:jc w:val="both"/>
        <w:rPr>
          <w:spacing w:val="-2"/>
        </w:rPr>
      </w:pPr>
    </w:p>
    <w:p w14:paraId="0023F920" w14:textId="63DB218F" w:rsidR="00390A85" w:rsidRDefault="00103071" w:rsidP="00103071">
      <w:pPr>
        <w:widowControl w:val="0"/>
        <w:tabs>
          <w:tab w:val="left" w:pos="1699"/>
        </w:tabs>
        <w:autoSpaceDE w:val="0"/>
        <w:autoSpaceDN w:val="0"/>
        <w:adjustRightInd w:val="0"/>
        <w:ind w:right="-8"/>
        <w:jc w:val="both"/>
        <w:rPr>
          <w:spacing w:val="-2"/>
        </w:rPr>
      </w:pPr>
      <w:r w:rsidRPr="00103071">
        <w:rPr>
          <w:spacing w:val="-2"/>
        </w:rPr>
        <w:t>W przypadku stwierdzenia przy odbiorze wad, braków lub niezgodności przedmiotu zamówienia z wymaganiami, Zamawiający ma prawo odmówić podpisania protokołu odbioru do czasu ich usunięcia lub uzupełnienia.</w:t>
      </w:r>
    </w:p>
    <w:p w14:paraId="1C7BDE71" w14:textId="77777777" w:rsidR="007B3D9A" w:rsidRPr="00B87087" w:rsidRDefault="007B3D9A" w:rsidP="00103071">
      <w:pPr>
        <w:widowControl w:val="0"/>
        <w:tabs>
          <w:tab w:val="left" w:pos="1699"/>
        </w:tabs>
        <w:autoSpaceDE w:val="0"/>
        <w:autoSpaceDN w:val="0"/>
        <w:adjustRightInd w:val="0"/>
        <w:ind w:right="-8"/>
        <w:jc w:val="both"/>
        <w:rPr>
          <w:color w:val="333333"/>
          <w:sz w:val="17"/>
          <w:szCs w:val="17"/>
        </w:rPr>
      </w:pPr>
    </w:p>
    <w:p w14:paraId="7F19034F" w14:textId="77777777" w:rsidR="00390A85" w:rsidRPr="00B87087" w:rsidRDefault="008D5E80" w:rsidP="008D5E80">
      <w:pPr>
        <w:widowControl w:val="0"/>
        <w:autoSpaceDE w:val="0"/>
        <w:autoSpaceDN w:val="0"/>
        <w:adjustRightInd w:val="0"/>
        <w:jc w:val="both"/>
        <w:rPr>
          <w:spacing w:val="-3"/>
        </w:rPr>
      </w:pPr>
      <w:r>
        <w:rPr>
          <w:spacing w:val="-3"/>
        </w:rPr>
        <w:t>4</w:t>
      </w:r>
      <w:r w:rsidR="00390A85" w:rsidRPr="00B87087">
        <w:rPr>
          <w:spacing w:val="-3"/>
        </w:rPr>
        <w:t>. TERMIN WYKONANIA ZAMÓWIENIA:</w:t>
      </w:r>
    </w:p>
    <w:p w14:paraId="7DA0E0DD" w14:textId="3BDA23B4" w:rsidR="00390A85" w:rsidRDefault="00F41884" w:rsidP="00390A85">
      <w:pPr>
        <w:widowControl w:val="0"/>
        <w:tabs>
          <w:tab w:val="left" w:pos="1699"/>
        </w:tabs>
        <w:autoSpaceDE w:val="0"/>
        <w:autoSpaceDN w:val="0"/>
        <w:adjustRightInd w:val="0"/>
        <w:ind w:right="-8"/>
        <w:jc w:val="both"/>
      </w:pPr>
      <w:r>
        <w:t xml:space="preserve">nie później niż do </w:t>
      </w:r>
      <w:r w:rsidR="00301396">
        <w:t>2</w:t>
      </w:r>
      <w:r w:rsidR="00D75E37">
        <w:t>3</w:t>
      </w:r>
      <w:r w:rsidR="008042CF">
        <w:t>.</w:t>
      </w:r>
      <w:r w:rsidR="00D75E37">
        <w:t>10</w:t>
      </w:r>
      <w:r w:rsidR="00951E33">
        <w:t>.</w:t>
      </w:r>
      <w:r>
        <w:t>202</w:t>
      </w:r>
      <w:r w:rsidR="00F50D1F">
        <w:t>6</w:t>
      </w:r>
      <w:r w:rsidR="0088050C">
        <w:t xml:space="preserve"> </w:t>
      </w:r>
      <w:r>
        <w:t>r.</w:t>
      </w:r>
    </w:p>
    <w:p w14:paraId="7A869573" w14:textId="77777777" w:rsidR="00F50D1F" w:rsidRPr="00B87087" w:rsidRDefault="00F50D1F" w:rsidP="00390A85">
      <w:pPr>
        <w:widowControl w:val="0"/>
        <w:tabs>
          <w:tab w:val="left" w:pos="1699"/>
        </w:tabs>
        <w:autoSpaceDE w:val="0"/>
        <w:autoSpaceDN w:val="0"/>
        <w:adjustRightInd w:val="0"/>
        <w:ind w:right="-8"/>
        <w:jc w:val="both"/>
      </w:pPr>
    </w:p>
    <w:p w14:paraId="1FDF6D8E" w14:textId="77777777" w:rsidR="00390A85" w:rsidRPr="00B87087" w:rsidRDefault="00390A85" w:rsidP="00390A85">
      <w:pPr>
        <w:widowControl w:val="0"/>
        <w:tabs>
          <w:tab w:val="left" w:pos="1699"/>
        </w:tabs>
        <w:autoSpaceDE w:val="0"/>
        <w:autoSpaceDN w:val="0"/>
        <w:adjustRightInd w:val="0"/>
        <w:ind w:right="-8"/>
        <w:jc w:val="both"/>
        <w:rPr>
          <w:spacing w:val="-3"/>
        </w:rPr>
      </w:pPr>
    </w:p>
    <w:p w14:paraId="597AB062" w14:textId="77777777" w:rsidR="00390A85" w:rsidRDefault="008D5E80" w:rsidP="00390A85">
      <w:pPr>
        <w:widowControl w:val="0"/>
        <w:autoSpaceDE w:val="0"/>
        <w:autoSpaceDN w:val="0"/>
        <w:adjustRightInd w:val="0"/>
        <w:ind w:right="-8"/>
        <w:jc w:val="both"/>
        <w:rPr>
          <w:spacing w:val="-3"/>
        </w:rPr>
      </w:pPr>
      <w:r>
        <w:rPr>
          <w:w w:val="105"/>
        </w:rPr>
        <w:t>5</w:t>
      </w:r>
      <w:r w:rsidR="00390A85" w:rsidRPr="00B87087">
        <w:rPr>
          <w:w w:val="105"/>
        </w:rPr>
        <w:t xml:space="preserve">. WARUNKI UDZIAŁU W POSTĘPOWANIU ORAZ OPIS SPOSOBU DOKONYWANIA OCENY </w:t>
      </w:r>
      <w:r w:rsidR="00390A85" w:rsidRPr="00B87087">
        <w:rPr>
          <w:spacing w:val="-3"/>
        </w:rPr>
        <w:t xml:space="preserve">SPEŁNIENIA TYCH WARUNKÓW. </w:t>
      </w:r>
    </w:p>
    <w:p w14:paraId="52CD8A99" w14:textId="67155F34" w:rsidR="0048342B" w:rsidRDefault="00844253" w:rsidP="00390A85">
      <w:pPr>
        <w:widowControl w:val="0"/>
        <w:autoSpaceDE w:val="0"/>
        <w:autoSpaceDN w:val="0"/>
        <w:adjustRightInd w:val="0"/>
        <w:ind w:right="-8"/>
        <w:jc w:val="both"/>
      </w:pPr>
      <w:r>
        <w:t xml:space="preserve">a) </w:t>
      </w:r>
      <w:r w:rsidR="005C7BBD">
        <w:t>Złożenie oferty na formularzu ofertowym</w:t>
      </w:r>
      <w:r w:rsidR="00290B83">
        <w:t>.</w:t>
      </w:r>
    </w:p>
    <w:p w14:paraId="011D0C90" w14:textId="77777777" w:rsidR="004B5198" w:rsidRDefault="004B5198" w:rsidP="00390A85">
      <w:pPr>
        <w:widowControl w:val="0"/>
        <w:autoSpaceDE w:val="0"/>
        <w:autoSpaceDN w:val="0"/>
        <w:adjustRightInd w:val="0"/>
        <w:ind w:right="-8"/>
        <w:jc w:val="both"/>
        <w:rPr>
          <w:spacing w:val="-3"/>
        </w:rPr>
      </w:pPr>
    </w:p>
    <w:p w14:paraId="5277A13D" w14:textId="77777777" w:rsidR="004B5198" w:rsidRPr="00B87087" w:rsidRDefault="008D5E80" w:rsidP="00390A85">
      <w:pPr>
        <w:widowControl w:val="0"/>
        <w:autoSpaceDE w:val="0"/>
        <w:autoSpaceDN w:val="0"/>
        <w:adjustRightInd w:val="0"/>
        <w:ind w:right="-8"/>
        <w:jc w:val="both"/>
        <w:rPr>
          <w:spacing w:val="-3"/>
        </w:rPr>
      </w:pPr>
      <w:r>
        <w:rPr>
          <w:spacing w:val="-3"/>
        </w:rPr>
        <w:t>6. WYKLUCZENIE Z POSTĘPOWANIA</w:t>
      </w:r>
    </w:p>
    <w:p w14:paraId="52719274" w14:textId="77777777" w:rsidR="00390A85" w:rsidRPr="00B87087" w:rsidRDefault="00390A85" w:rsidP="00390A85">
      <w:pPr>
        <w:widowControl w:val="0"/>
        <w:tabs>
          <w:tab w:val="left" w:pos="9064"/>
        </w:tabs>
        <w:autoSpaceDE w:val="0"/>
        <w:autoSpaceDN w:val="0"/>
        <w:adjustRightInd w:val="0"/>
        <w:ind w:right="-8"/>
        <w:jc w:val="both"/>
        <w:rPr>
          <w:spacing w:val="-3"/>
        </w:rPr>
      </w:pPr>
      <w:r w:rsidRPr="00B87087">
        <w:t xml:space="preserve">W postępowaniu o udzielenie zamówienia mogą brać </w:t>
      </w:r>
      <w:r>
        <w:rPr>
          <w:spacing w:val="-3"/>
        </w:rPr>
        <w:t>udział</w:t>
      </w:r>
      <w:r w:rsidR="004B5198">
        <w:rPr>
          <w:spacing w:val="-3"/>
        </w:rPr>
        <w:t xml:space="preserve"> Wykonawcy, którzy</w:t>
      </w:r>
    </w:p>
    <w:p w14:paraId="6A0C43A8" w14:textId="77777777" w:rsidR="00390A85" w:rsidRDefault="00390A85" w:rsidP="00390A85">
      <w:pPr>
        <w:widowControl w:val="0"/>
        <w:tabs>
          <w:tab w:val="left" w:pos="2409"/>
          <w:tab w:val="left" w:pos="9064"/>
        </w:tabs>
        <w:autoSpaceDE w:val="0"/>
        <w:autoSpaceDN w:val="0"/>
        <w:adjustRightInd w:val="0"/>
        <w:ind w:right="-8"/>
        <w:jc w:val="both"/>
        <w:rPr>
          <w:spacing w:val="-2"/>
        </w:rPr>
      </w:pPr>
      <w:r>
        <w:rPr>
          <w:w w:val="106"/>
        </w:rPr>
        <w:t xml:space="preserve">a) </w:t>
      </w:r>
      <w:r w:rsidRPr="00B87087">
        <w:rPr>
          <w:spacing w:val="-2"/>
        </w:rPr>
        <w:t>złożą oświadczenie o braku powiązań osobowych lub kapitałowych z Zamawiającym</w:t>
      </w:r>
      <w:r w:rsidR="00B12843">
        <w:rPr>
          <w:spacing w:val="-2"/>
        </w:rPr>
        <w:t xml:space="preserve"> zgodnie z określonym w zapytaniu wzorem</w:t>
      </w:r>
      <w:r w:rsidRPr="00B87087">
        <w:rPr>
          <w:spacing w:val="-2"/>
        </w:rPr>
        <w:t>.</w:t>
      </w:r>
    </w:p>
    <w:p w14:paraId="738C63DD" w14:textId="77777777" w:rsidR="006155CB" w:rsidRPr="00B87087" w:rsidRDefault="006155CB" w:rsidP="00390A85">
      <w:pPr>
        <w:widowControl w:val="0"/>
        <w:tabs>
          <w:tab w:val="left" w:pos="2409"/>
          <w:tab w:val="left" w:pos="9064"/>
        </w:tabs>
        <w:autoSpaceDE w:val="0"/>
        <w:autoSpaceDN w:val="0"/>
        <w:adjustRightInd w:val="0"/>
        <w:ind w:right="-8"/>
        <w:jc w:val="both"/>
        <w:rPr>
          <w:spacing w:val="-2"/>
        </w:rPr>
      </w:pPr>
    </w:p>
    <w:p w14:paraId="6BDFFB56" w14:textId="77777777" w:rsidR="00390A85" w:rsidRPr="00B87087" w:rsidRDefault="00390A85" w:rsidP="00390A85">
      <w:pPr>
        <w:widowControl w:val="0"/>
        <w:autoSpaceDE w:val="0"/>
        <w:autoSpaceDN w:val="0"/>
        <w:adjustRightInd w:val="0"/>
        <w:ind w:right="-8"/>
        <w:jc w:val="both"/>
      </w:pPr>
      <w:bookmarkStart w:id="2" w:name="Pg3"/>
      <w:bookmarkEnd w:id="2"/>
      <w:r w:rsidRPr="00B87087">
        <w:rPr>
          <w:w w:val="102"/>
        </w:rPr>
        <w:t xml:space="preserve">Ocena spełniania w/w warunków zostanie dokonana na podstawie przedłożonych </w:t>
      </w:r>
      <w:r w:rsidRPr="00B87087">
        <w:rPr>
          <w:w w:val="102"/>
        </w:rPr>
        <w:br/>
      </w:r>
      <w:r>
        <w:t>przez Wykonawców oświadczeń</w:t>
      </w:r>
      <w:r w:rsidRPr="00B87087">
        <w:t>, o których mowa powyżej</w:t>
      </w:r>
      <w:r>
        <w:t>, według</w:t>
      </w:r>
      <w:r w:rsidRPr="00B87087">
        <w:t xml:space="preserve"> formuły </w:t>
      </w:r>
      <w:r w:rsidRPr="00B87087">
        <w:rPr>
          <w:spacing w:val="-3"/>
        </w:rPr>
        <w:t xml:space="preserve">„spełnia” / </w:t>
      </w:r>
      <w:r w:rsidRPr="00B87087">
        <w:t xml:space="preserve">„nie  spełnia”. </w:t>
      </w:r>
    </w:p>
    <w:p w14:paraId="0AB9FB5F" w14:textId="77777777" w:rsidR="00390A85" w:rsidRDefault="00390A85" w:rsidP="00390A85">
      <w:pPr>
        <w:widowControl w:val="0"/>
        <w:autoSpaceDE w:val="0"/>
        <w:autoSpaceDN w:val="0"/>
        <w:adjustRightInd w:val="0"/>
        <w:ind w:right="-8"/>
        <w:jc w:val="both"/>
        <w:rPr>
          <w:spacing w:val="-2"/>
        </w:rPr>
      </w:pPr>
      <w:r w:rsidRPr="00B87087">
        <w:rPr>
          <w:spacing w:val="-1"/>
        </w:rPr>
        <w:t xml:space="preserve">Zamawiający wykluczy z postępowania Wykonawców niespełniających wymaganych </w:t>
      </w:r>
      <w:r w:rsidRPr="00B87087">
        <w:rPr>
          <w:spacing w:val="-2"/>
        </w:rPr>
        <w:t xml:space="preserve">warunków udziału. </w:t>
      </w:r>
    </w:p>
    <w:p w14:paraId="1BED18FF" w14:textId="77777777" w:rsidR="00390A85" w:rsidRPr="00B87087" w:rsidRDefault="00390A85" w:rsidP="00390A85">
      <w:pPr>
        <w:widowControl w:val="0"/>
        <w:autoSpaceDE w:val="0"/>
        <w:autoSpaceDN w:val="0"/>
        <w:adjustRightInd w:val="0"/>
        <w:ind w:right="-8"/>
        <w:jc w:val="both"/>
        <w:rPr>
          <w:b/>
          <w:spacing w:val="-2"/>
        </w:rPr>
      </w:pPr>
    </w:p>
    <w:p w14:paraId="71E4ABED" w14:textId="77777777" w:rsidR="00390A85" w:rsidRPr="00B87087" w:rsidRDefault="008D5E80" w:rsidP="00390A85">
      <w:pPr>
        <w:widowControl w:val="0"/>
        <w:autoSpaceDE w:val="0"/>
        <w:autoSpaceDN w:val="0"/>
        <w:adjustRightInd w:val="0"/>
        <w:ind w:right="-8"/>
        <w:jc w:val="both"/>
        <w:rPr>
          <w:spacing w:val="-2"/>
        </w:rPr>
      </w:pPr>
      <w:r>
        <w:rPr>
          <w:spacing w:val="-2"/>
        </w:rPr>
        <w:t>7</w:t>
      </w:r>
      <w:r w:rsidR="00390A85" w:rsidRPr="00B87087">
        <w:rPr>
          <w:spacing w:val="-2"/>
        </w:rPr>
        <w:t xml:space="preserve">. </w:t>
      </w:r>
      <w:r w:rsidRPr="008D5E80">
        <w:rPr>
          <w:spacing w:val="-3"/>
        </w:rPr>
        <w:t>WYKAZ OŚWIADCZEŃ LUB DOKUMENTÓW, POTWIERDZAJĄCYCH SPEŁNIANIE WARUNKÓW UDZIAŁU W POSTĘPOWANI</w:t>
      </w:r>
      <w:r>
        <w:rPr>
          <w:spacing w:val="-3"/>
        </w:rPr>
        <w:t>U ORAZ BRAK PODSTAW WYKLUCZENIA</w:t>
      </w:r>
    </w:p>
    <w:p w14:paraId="6CA49343" w14:textId="77777777" w:rsidR="00390A85" w:rsidRPr="00B87087" w:rsidRDefault="00390A85">
      <w:pPr>
        <w:widowControl w:val="0"/>
        <w:numPr>
          <w:ilvl w:val="2"/>
          <w:numId w:val="1"/>
        </w:numPr>
        <w:autoSpaceDE w:val="0"/>
        <w:autoSpaceDN w:val="0"/>
        <w:adjustRightInd w:val="0"/>
        <w:ind w:left="426" w:right="-8"/>
        <w:jc w:val="both"/>
        <w:rPr>
          <w:spacing w:val="-3"/>
        </w:rPr>
      </w:pPr>
      <w:r w:rsidRPr="00B87087">
        <w:rPr>
          <w:spacing w:val="-3"/>
        </w:rPr>
        <w:t xml:space="preserve"> Formularz ofertowy</w:t>
      </w:r>
    </w:p>
    <w:p w14:paraId="00B26E66" w14:textId="77777777" w:rsidR="00390A85" w:rsidRDefault="00390A85">
      <w:pPr>
        <w:widowControl w:val="0"/>
        <w:numPr>
          <w:ilvl w:val="2"/>
          <w:numId w:val="1"/>
        </w:numPr>
        <w:autoSpaceDE w:val="0"/>
        <w:autoSpaceDN w:val="0"/>
        <w:adjustRightInd w:val="0"/>
        <w:ind w:left="426" w:right="-8"/>
        <w:jc w:val="both"/>
        <w:rPr>
          <w:spacing w:val="-2"/>
        </w:rPr>
      </w:pPr>
      <w:r w:rsidRPr="00B87087">
        <w:t xml:space="preserve">Oświadczenie </w:t>
      </w:r>
      <w:r w:rsidR="00B8749C">
        <w:rPr>
          <w:spacing w:val="-2"/>
        </w:rPr>
        <w:t>W</w:t>
      </w:r>
      <w:r w:rsidRPr="00B87087">
        <w:rPr>
          <w:spacing w:val="-2"/>
        </w:rPr>
        <w:t>ykonawcy o braku powiązań</w:t>
      </w:r>
    </w:p>
    <w:p w14:paraId="22C63B64" w14:textId="77777777" w:rsidR="005C7BBD" w:rsidRPr="005C7BBD" w:rsidRDefault="005C7BBD" w:rsidP="005C7BBD">
      <w:pPr>
        <w:widowControl w:val="0"/>
        <w:autoSpaceDE w:val="0"/>
        <w:autoSpaceDN w:val="0"/>
        <w:adjustRightInd w:val="0"/>
        <w:ind w:left="426" w:right="-8"/>
        <w:jc w:val="both"/>
        <w:rPr>
          <w:spacing w:val="-2"/>
        </w:rPr>
      </w:pPr>
    </w:p>
    <w:p w14:paraId="29E13EBA" w14:textId="63E154BD" w:rsidR="00390A85" w:rsidRPr="008D5E80" w:rsidRDefault="008D5E80" w:rsidP="00390A85">
      <w:pPr>
        <w:widowControl w:val="0"/>
        <w:autoSpaceDE w:val="0"/>
        <w:autoSpaceDN w:val="0"/>
        <w:adjustRightInd w:val="0"/>
        <w:ind w:right="-8"/>
        <w:jc w:val="both"/>
        <w:rPr>
          <w:spacing w:val="-3"/>
        </w:rPr>
      </w:pPr>
      <w:r>
        <w:t>8</w:t>
      </w:r>
      <w:r w:rsidRPr="008D5E80">
        <w:rPr>
          <w:spacing w:val="-3"/>
        </w:rPr>
        <w:t>. INFORMACJE O SPOSOBIE POROZUMIEWANIA SIĘ ZAMAWIAJĄCEGO Z WYKONAWCAMI ORAZ PRZEKAZYWANIA OŚWIADCZEŃ LUB DOKUMENTÓW, A TAKŻE</w:t>
      </w:r>
      <w:r w:rsidR="00E56263">
        <w:rPr>
          <w:spacing w:val="-3"/>
        </w:rPr>
        <w:t>.</w:t>
      </w:r>
      <w:r w:rsidRPr="008D5E80">
        <w:rPr>
          <w:spacing w:val="-3"/>
        </w:rPr>
        <w:t xml:space="preserve"> WSKAZANIE OSÓB UPRAWNIONYCH DO P</w:t>
      </w:r>
      <w:r>
        <w:rPr>
          <w:spacing w:val="-3"/>
        </w:rPr>
        <w:t>OROZUMIEWANIA SIĘ Z WYKONAWCAMI</w:t>
      </w:r>
    </w:p>
    <w:p w14:paraId="41301F6A" w14:textId="77777777" w:rsidR="00390A85" w:rsidRPr="00B87087" w:rsidRDefault="00390A85" w:rsidP="00390A85">
      <w:pPr>
        <w:widowControl w:val="0"/>
        <w:tabs>
          <w:tab w:val="left" w:pos="1699"/>
        </w:tabs>
        <w:autoSpaceDE w:val="0"/>
        <w:autoSpaceDN w:val="0"/>
        <w:adjustRightInd w:val="0"/>
        <w:ind w:right="-8"/>
        <w:jc w:val="both"/>
        <w:rPr>
          <w:spacing w:val="-3"/>
        </w:rPr>
      </w:pPr>
      <w:r w:rsidRPr="00B87087">
        <w:t xml:space="preserve">1. Wszelkie wnioski, zawiadomienia oraz informacje w postępowaniu </w:t>
      </w:r>
      <w:r w:rsidRPr="00B87087">
        <w:br/>
      </w:r>
      <w:r w:rsidRPr="00B87087">
        <w:rPr>
          <w:spacing w:val="-1"/>
        </w:rPr>
        <w:t>Zamawiający i Wykonawcy przekazują drogą pisemną</w:t>
      </w:r>
      <w:r>
        <w:rPr>
          <w:spacing w:val="-1"/>
        </w:rPr>
        <w:t>/mailem</w:t>
      </w:r>
      <w:r w:rsidRPr="00B87087">
        <w:rPr>
          <w:spacing w:val="-1"/>
        </w:rPr>
        <w:t xml:space="preserve">. </w:t>
      </w:r>
    </w:p>
    <w:p w14:paraId="6E320809" w14:textId="1DA0040B" w:rsidR="00390A85" w:rsidRDefault="00390A85" w:rsidP="00390A85">
      <w:pPr>
        <w:widowControl w:val="0"/>
        <w:tabs>
          <w:tab w:val="left" w:pos="1699"/>
        </w:tabs>
        <w:autoSpaceDE w:val="0"/>
        <w:autoSpaceDN w:val="0"/>
        <w:adjustRightInd w:val="0"/>
        <w:ind w:right="-8"/>
        <w:jc w:val="both"/>
        <w:rPr>
          <w:w w:val="103"/>
        </w:rPr>
      </w:pPr>
      <w:r w:rsidRPr="00B87087">
        <w:rPr>
          <w:spacing w:val="-1"/>
        </w:rPr>
        <w:t xml:space="preserve">2. Wykonawca może zwrócić się do Zamawiającego o wyjaśnienie treści specyfikacji </w:t>
      </w:r>
      <w:r w:rsidRPr="00B87087">
        <w:rPr>
          <w:spacing w:val="-1"/>
        </w:rPr>
        <w:br/>
        <w:t>istotnych warunków zamówienia. Zamawiający jest obowiązany udzielić wyjaśnień</w:t>
      </w:r>
      <w:r w:rsidRPr="00B87087">
        <w:rPr>
          <w:spacing w:val="-1"/>
        </w:rPr>
        <w:br/>
      </w:r>
      <w:r w:rsidRPr="00B87087">
        <w:rPr>
          <w:w w:val="103"/>
        </w:rPr>
        <w:t>niezwłocznie, i odeśle je do pozostałych potencjalnych Wykonawców</w:t>
      </w:r>
      <w:r w:rsidR="00B8749C">
        <w:rPr>
          <w:w w:val="103"/>
        </w:rPr>
        <w:t>/umieści na stronie internetowej</w:t>
      </w:r>
      <w:r w:rsidRPr="00B87087">
        <w:rPr>
          <w:w w:val="103"/>
        </w:rPr>
        <w:t>.</w:t>
      </w:r>
    </w:p>
    <w:p w14:paraId="19D17BE1" w14:textId="77777777" w:rsidR="007B3D9A" w:rsidRPr="00B87087" w:rsidRDefault="007B3D9A" w:rsidP="00390A85">
      <w:pPr>
        <w:widowControl w:val="0"/>
        <w:tabs>
          <w:tab w:val="left" w:pos="1699"/>
        </w:tabs>
        <w:autoSpaceDE w:val="0"/>
        <w:autoSpaceDN w:val="0"/>
        <w:adjustRightInd w:val="0"/>
        <w:ind w:right="-8"/>
        <w:jc w:val="both"/>
        <w:rPr>
          <w:spacing w:val="-3"/>
        </w:rPr>
      </w:pPr>
    </w:p>
    <w:p w14:paraId="106B3C01" w14:textId="77777777" w:rsidR="00390A85" w:rsidRPr="00B87087" w:rsidRDefault="00390A85" w:rsidP="00390A85">
      <w:pPr>
        <w:widowControl w:val="0"/>
        <w:tabs>
          <w:tab w:val="left" w:pos="4591"/>
        </w:tabs>
        <w:autoSpaceDE w:val="0"/>
        <w:autoSpaceDN w:val="0"/>
        <w:adjustRightInd w:val="0"/>
        <w:ind w:right="-8"/>
        <w:jc w:val="both"/>
        <w:rPr>
          <w:spacing w:val="-3"/>
        </w:rPr>
      </w:pPr>
      <w:r w:rsidRPr="00B87087">
        <w:rPr>
          <w:spacing w:val="-3"/>
        </w:rPr>
        <w:t>3. Korespondencję do Zamawiającego należy kierować na adres:</w:t>
      </w:r>
      <w:r w:rsidRPr="00B87087">
        <w:rPr>
          <w:spacing w:val="-3"/>
        </w:rPr>
        <w:tab/>
      </w:r>
    </w:p>
    <w:p w14:paraId="7CE9BA37" w14:textId="063D5496" w:rsidR="00F56E42" w:rsidRDefault="00390A85" w:rsidP="00F56E42">
      <w:pPr>
        <w:widowControl w:val="0"/>
        <w:autoSpaceDE w:val="0"/>
        <w:autoSpaceDN w:val="0"/>
        <w:adjustRightInd w:val="0"/>
        <w:jc w:val="center"/>
        <w:rPr>
          <w:spacing w:val="-3"/>
        </w:rPr>
      </w:pPr>
      <w:r w:rsidRPr="00B87087">
        <w:rPr>
          <w:spacing w:val="-3"/>
        </w:rPr>
        <w:br/>
      </w:r>
      <w:r w:rsidR="00F56E42">
        <w:rPr>
          <w:spacing w:val="-3"/>
        </w:rPr>
        <w:t xml:space="preserve">CARITAS ARCHIDIECEZJI GDAŃSKIEJ </w:t>
      </w:r>
    </w:p>
    <w:p w14:paraId="2D99D79A" w14:textId="77777777" w:rsidR="00ED52B2" w:rsidRDefault="00ED52B2" w:rsidP="00ED52B2">
      <w:pPr>
        <w:widowControl w:val="0"/>
        <w:autoSpaceDE w:val="0"/>
        <w:autoSpaceDN w:val="0"/>
        <w:adjustRightInd w:val="0"/>
        <w:ind w:right="133"/>
        <w:jc w:val="center"/>
        <w:rPr>
          <w:spacing w:val="-3"/>
        </w:rPr>
      </w:pPr>
      <w:r>
        <w:rPr>
          <w:spacing w:val="-3"/>
        </w:rPr>
        <w:t>Al. Niepodległości 778</w:t>
      </w:r>
    </w:p>
    <w:p w14:paraId="01F10019" w14:textId="77777777" w:rsidR="00ED52B2" w:rsidRDefault="00ED52B2" w:rsidP="00ED52B2">
      <w:pPr>
        <w:widowControl w:val="0"/>
        <w:autoSpaceDE w:val="0"/>
        <w:autoSpaceDN w:val="0"/>
        <w:adjustRightInd w:val="0"/>
        <w:ind w:right="133"/>
        <w:jc w:val="center"/>
        <w:rPr>
          <w:spacing w:val="-3"/>
        </w:rPr>
      </w:pPr>
      <w:r>
        <w:rPr>
          <w:spacing w:val="-3"/>
        </w:rPr>
        <w:t>81-805 Sopot</w:t>
      </w:r>
    </w:p>
    <w:p w14:paraId="159D67B2" w14:textId="77777777" w:rsidR="00ED52B2" w:rsidRDefault="00ED52B2" w:rsidP="00ED52B2">
      <w:pPr>
        <w:widowControl w:val="0"/>
        <w:autoSpaceDE w:val="0"/>
        <w:autoSpaceDN w:val="0"/>
        <w:adjustRightInd w:val="0"/>
        <w:ind w:right="133"/>
        <w:jc w:val="center"/>
        <w:rPr>
          <w:spacing w:val="-3"/>
        </w:rPr>
      </w:pPr>
      <w:r>
        <w:rPr>
          <w:spacing w:val="-3"/>
        </w:rPr>
        <w:t>lub</w:t>
      </w:r>
    </w:p>
    <w:p w14:paraId="51ED0775" w14:textId="4F0CF78E" w:rsidR="003E7DFF" w:rsidRDefault="00000000" w:rsidP="00900A17">
      <w:pPr>
        <w:widowControl w:val="0"/>
        <w:autoSpaceDE w:val="0"/>
        <w:autoSpaceDN w:val="0"/>
        <w:adjustRightInd w:val="0"/>
        <w:ind w:right="133"/>
        <w:jc w:val="center"/>
        <w:rPr>
          <w:spacing w:val="-3"/>
        </w:rPr>
      </w:pPr>
      <w:hyperlink r:id="rId11" w:history="1">
        <w:r w:rsidR="0078410D" w:rsidRPr="00CA0026">
          <w:rPr>
            <w:rStyle w:val="Hipercze"/>
            <w:rFonts w:ascii="Times New Roman" w:hAnsi="Times New Roman"/>
            <w:spacing w:val="-3"/>
            <w:sz w:val="24"/>
            <w:szCs w:val="24"/>
          </w:rPr>
          <w:t>owitpomorskie@caritas.gda.pl</w:t>
        </w:r>
      </w:hyperlink>
    </w:p>
    <w:p w14:paraId="2770A568" w14:textId="3F81E1BF" w:rsidR="00AF2BFE" w:rsidRPr="003E7DFF" w:rsidRDefault="00390A85" w:rsidP="00AF2BFE">
      <w:pPr>
        <w:widowControl w:val="0"/>
        <w:autoSpaceDE w:val="0"/>
        <w:autoSpaceDN w:val="0"/>
        <w:adjustRightInd w:val="0"/>
        <w:jc w:val="both"/>
        <w:rPr>
          <w:i/>
          <w:iCs/>
        </w:rPr>
      </w:pPr>
      <w:r w:rsidRPr="00B87087">
        <w:rPr>
          <w:spacing w:val="-3"/>
        </w:rPr>
        <w:lastRenderedPageBreak/>
        <w:t xml:space="preserve">Każdorazowo powołując się na postępowanie: </w:t>
      </w:r>
      <w:r w:rsidR="00116CE1" w:rsidRPr="009F46CF">
        <w:rPr>
          <w:i/>
          <w:iCs/>
        </w:rPr>
        <w:t xml:space="preserve">zakup </w:t>
      </w:r>
      <w:r w:rsidR="009F46CF" w:rsidRPr="009F46CF">
        <w:rPr>
          <w:i/>
          <w:iCs/>
        </w:rPr>
        <w:t>pętli indukcyjnych oraz systemów FM</w:t>
      </w:r>
      <w:r w:rsidR="00887DA2">
        <w:rPr>
          <w:i/>
          <w:iCs/>
        </w:rPr>
        <w:t xml:space="preserve"> </w:t>
      </w:r>
      <w:r w:rsidR="00923F31" w:rsidRPr="00116CE1">
        <w:rPr>
          <w:i/>
          <w:iCs/>
        </w:rPr>
        <w:t>w ra</w:t>
      </w:r>
      <w:r w:rsidR="00923F31" w:rsidRPr="003E7DFF">
        <w:rPr>
          <w:i/>
          <w:iCs/>
        </w:rPr>
        <w:t xml:space="preserve">mach </w:t>
      </w:r>
      <w:r w:rsidR="00AF2BFE" w:rsidRPr="003E7DFF">
        <w:rPr>
          <w:i/>
          <w:iCs/>
        </w:rPr>
        <w:t>realizacji zadania „</w:t>
      </w:r>
      <w:r w:rsidR="00AF2BFE" w:rsidRPr="003E7DFF">
        <w:rPr>
          <w:b/>
          <w:bCs/>
          <w:i/>
          <w:iCs/>
        </w:rPr>
        <w:t>Utworzenie i prowadzenie Ośrodka Wsparcia i Testów</w:t>
      </w:r>
      <w:r w:rsidR="00AF2BFE" w:rsidRPr="003E7DFF">
        <w:rPr>
          <w:i/>
          <w:iCs/>
        </w:rPr>
        <w:t xml:space="preserve">” </w:t>
      </w:r>
      <w:r w:rsidR="00900A17">
        <w:rPr>
          <w:i/>
          <w:iCs/>
        </w:rPr>
        <w:br/>
      </w:r>
      <w:r w:rsidR="00AF2BFE" w:rsidRPr="003E7DFF">
        <w:rPr>
          <w:i/>
          <w:iCs/>
        </w:rPr>
        <w:t>w Pruszczu Gdańskim finansowanego ze środków PFRON</w:t>
      </w:r>
    </w:p>
    <w:p w14:paraId="71A257A5" w14:textId="77777777" w:rsidR="003E7DFF" w:rsidRDefault="003E7DFF" w:rsidP="00AA00E1">
      <w:pPr>
        <w:widowControl w:val="0"/>
        <w:autoSpaceDE w:val="0"/>
        <w:autoSpaceDN w:val="0"/>
        <w:adjustRightInd w:val="0"/>
        <w:jc w:val="both"/>
      </w:pPr>
    </w:p>
    <w:p w14:paraId="69B3D818" w14:textId="602E59D5" w:rsidR="00390A85" w:rsidRDefault="00390A85" w:rsidP="00141D37">
      <w:pPr>
        <w:widowControl w:val="0"/>
        <w:autoSpaceDE w:val="0"/>
        <w:autoSpaceDN w:val="0"/>
        <w:adjustRightInd w:val="0"/>
        <w:jc w:val="both"/>
        <w:rPr>
          <w:spacing w:val="-3"/>
        </w:rPr>
      </w:pPr>
      <w:r w:rsidRPr="00B87087">
        <w:t>4. Osobą uprawnioną ze strony Zamawiającego do kontaktów z Wykonawcami</w:t>
      </w:r>
      <w:r>
        <w:rPr>
          <w:spacing w:val="-3"/>
        </w:rPr>
        <w:t xml:space="preserve">: </w:t>
      </w:r>
      <w:hyperlink r:id="rId12" w:history="1">
        <w:r w:rsidR="00923F31" w:rsidRPr="007B3196">
          <w:rPr>
            <w:rStyle w:val="Hipercze"/>
            <w:rFonts w:ascii="Times New Roman" w:hAnsi="Times New Roman"/>
            <w:spacing w:val="-3"/>
            <w:sz w:val="24"/>
            <w:szCs w:val="24"/>
          </w:rPr>
          <w:t>akrefft@caritas.gda.pl</w:t>
        </w:r>
      </w:hyperlink>
    </w:p>
    <w:p w14:paraId="50B3BF17" w14:textId="77777777" w:rsidR="008D5E80" w:rsidRDefault="008D5E80" w:rsidP="008D5E80">
      <w:pPr>
        <w:widowControl w:val="0"/>
        <w:autoSpaceDE w:val="0"/>
        <w:autoSpaceDN w:val="0"/>
        <w:adjustRightInd w:val="0"/>
        <w:ind w:right="-8"/>
        <w:jc w:val="both"/>
        <w:rPr>
          <w:spacing w:val="-3"/>
        </w:rPr>
      </w:pPr>
    </w:p>
    <w:p w14:paraId="1AB6BAF6" w14:textId="77777777" w:rsidR="008D5E80" w:rsidRPr="00B87087" w:rsidRDefault="008D5E80" w:rsidP="008D5E80">
      <w:pPr>
        <w:widowControl w:val="0"/>
        <w:autoSpaceDE w:val="0"/>
        <w:autoSpaceDN w:val="0"/>
        <w:adjustRightInd w:val="0"/>
        <w:ind w:right="-8"/>
        <w:jc w:val="both"/>
        <w:rPr>
          <w:spacing w:val="-3"/>
        </w:rPr>
      </w:pPr>
      <w:r>
        <w:rPr>
          <w:spacing w:val="-3"/>
        </w:rPr>
        <w:t>9. WYMAGANIA DOTYCZĄCE WADIUM</w:t>
      </w:r>
    </w:p>
    <w:p w14:paraId="6F2F2E87" w14:textId="77777777" w:rsidR="00390A85" w:rsidRDefault="00ED52B2" w:rsidP="00390A85">
      <w:pPr>
        <w:widowControl w:val="0"/>
        <w:autoSpaceDE w:val="0"/>
        <w:autoSpaceDN w:val="0"/>
        <w:adjustRightInd w:val="0"/>
        <w:jc w:val="both"/>
        <w:rPr>
          <w:spacing w:val="-4"/>
        </w:rPr>
      </w:pPr>
      <w:bookmarkStart w:id="3" w:name="Pg4"/>
      <w:bookmarkEnd w:id="3"/>
      <w:r>
        <w:rPr>
          <w:spacing w:val="-4"/>
        </w:rPr>
        <w:t>Zamawiający nie wymaga wniesienia wadium.</w:t>
      </w:r>
    </w:p>
    <w:p w14:paraId="43A594B7" w14:textId="77777777" w:rsidR="00AF02AE" w:rsidRPr="00B87087" w:rsidRDefault="00AF02AE" w:rsidP="00390A85">
      <w:pPr>
        <w:widowControl w:val="0"/>
        <w:autoSpaceDE w:val="0"/>
        <w:autoSpaceDN w:val="0"/>
        <w:adjustRightInd w:val="0"/>
        <w:jc w:val="both"/>
        <w:rPr>
          <w:spacing w:val="-4"/>
        </w:rPr>
      </w:pPr>
    </w:p>
    <w:p w14:paraId="58A0E78F" w14:textId="77777777" w:rsidR="00390A85" w:rsidRPr="00B87087" w:rsidRDefault="008D5E80" w:rsidP="00390A85">
      <w:pPr>
        <w:widowControl w:val="0"/>
        <w:autoSpaceDE w:val="0"/>
        <w:autoSpaceDN w:val="0"/>
        <w:adjustRightInd w:val="0"/>
        <w:jc w:val="both"/>
        <w:rPr>
          <w:spacing w:val="-4"/>
        </w:rPr>
      </w:pPr>
      <w:r>
        <w:rPr>
          <w:spacing w:val="-4"/>
        </w:rPr>
        <w:t>10</w:t>
      </w:r>
      <w:r w:rsidR="00390A85" w:rsidRPr="00B87087">
        <w:rPr>
          <w:spacing w:val="-4"/>
        </w:rPr>
        <w:t>. TERMIN ZWIĄZANIA OFERTĄ</w:t>
      </w:r>
    </w:p>
    <w:p w14:paraId="2FE04932" w14:textId="77777777" w:rsidR="00390A85" w:rsidRPr="00B87087" w:rsidRDefault="00390A85" w:rsidP="00390A85">
      <w:pPr>
        <w:widowControl w:val="0"/>
        <w:autoSpaceDE w:val="0"/>
        <w:autoSpaceDN w:val="0"/>
        <w:adjustRightInd w:val="0"/>
        <w:jc w:val="both"/>
        <w:rPr>
          <w:spacing w:val="-4"/>
        </w:rPr>
      </w:pPr>
      <w:r w:rsidRPr="00B87087">
        <w:rPr>
          <w:spacing w:val="-4"/>
        </w:rPr>
        <w:t>Termin związania ofertą wynosi 30 dni.</w:t>
      </w:r>
    </w:p>
    <w:p w14:paraId="4A64C806" w14:textId="77777777" w:rsidR="00390A85" w:rsidRPr="00B87087" w:rsidRDefault="00390A85" w:rsidP="00390A85">
      <w:pPr>
        <w:widowControl w:val="0"/>
        <w:autoSpaceDE w:val="0"/>
        <w:autoSpaceDN w:val="0"/>
        <w:adjustRightInd w:val="0"/>
        <w:jc w:val="both"/>
        <w:rPr>
          <w:spacing w:val="-4"/>
        </w:rPr>
      </w:pPr>
    </w:p>
    <w:p w14:paraId="175A6540" w14:textId="77777777" w:rsidR="00ED52B2" w:rsidRDefault="008D5E80" w:rsidP="00ED52B2">
      <w:pPr>
        <w:widowControl w:val="0"/>
        <w:autoSpaceDE w:val="0"/>
        <w:autoSpaceDN w:val="0"/>
        <w:adjustRightInd w:val="0"/>
        <w:jc w:val="both"/>
        <w:rPr>
          <w:spacing w:val="-3"/>
        </w:rPr>
      </w:pPr>
      <w:r>
        <w:rPr>
          <w:spacing w:val="-3"/>
        </w:rPr>
        <w:t>11</w:t>
      </w:r>
      <w:r w:rsidR="00390A85" w:rsidRPr="00B87087">
        <w:rPr>
          <w:spacing w:val="-3"/>
        </w:rPr>
        <w:t>. OPIS SPOSOBU PRZYGOTOWANIA</w:t>
      </w:r>
      <w:r>
        <w:rPr>
          <w:spacing w:val="-3"/>
        </w:rPr>
        <w:t xml:space="preserve"> OFERT</w:t>
      </w:r>
      <w:r w:rsidR="00ED52B2">
        <w:rPr>
          <w:spacing w:val="-3"/>
        </w:rPr>
        <w:t xml:space="preserve"> </w:t>
      </w:r>
    </w:p>
    <w:p w14:paraId="01EAFE47" w14:textId="32734271" w:rsidR="00390A85" w:rsidRPr="00ED52B2" w:rsidRDefault="00390A85" w:rsidP="00ED52B2">
      <w:pPr>
        <w:widowControl w:val="0"/>
        <w:autoSpaceDE w:val="0"/>
        <w:autoSpaceDN w:val="0"/>
        <w:adjustRightInd w:val="0"/>
        <w:jc w:val="both"/>
        <w:rPr>
          <w:spacing w:val="-3"/>
        </w:rPr>
      </w:pPr>
      <w:r w:rsidRPr="00B87087">
        <w:t>Oferta winna być  sporządzona  na  piśmie,  w  języku  polskim,  w  formie zapewniającej pełną czytelność jej treści.</w:t>
      </w:r>
    </w:p>
    <w:p w14:paraId="2F299BD9" w14:textId="77777777" w:rsidR="00390A85" w:rsidRPr="00B87087" w:rsidRDefault="00390A85" w:rsidP="00390A85">
      <w:pPr>
        <w:widowControl w:val="0"/>
        <w:tabs>
          <w:tab w:val="left" w:pos="2124"/>
        </w:tabs>
        <w:autoSpaceDE w:val="0"/>
        <w:autoSpaceDN w:val="0"/>
        <w:adjustRightInd w:val="0"/>
        <w:jc w:val="both"/>
      </w:pPr>
      <w:r w:rsidRPr="00B87087">
        <w:t>Oferta powinna zawierać następujące elementy, zgodne z określonymi przez Zamawiającego wzorami:</w:t>
      </w:r>
    </w:p>
    <w:p w14:paraId="6A4C9432" w14:textId="77777777" w:rsidR="00390A85" w:rsidRPr="00B87087" w:rsidRDefault="00390A85" w:rsidP="00390A85">
      <w:pPr>
        <w:widowControl w:val="0"/>
        <w:tabs>
          <w:tab w:val="left" w:pos="2409"/>
        </w:tabs>
        <w:autoSpaceDE w:val="0"/>
        <w:autoSpaceDN w:val="0"/>
        <w:adjustRightInd w:val="0"/>
        <w:ind w:right="-8"/>
        <w:jc w:val="both"/>
        <w:rPr>
          <w:spacing w:val="-1"/>
        </w:rPr>
      </w:pPr>
      <w:r w:rsidRPr="00B87087">
        <w:rPr>
          <w:spacing w:val="-1"/>
        </w:rPr>
        <w:t>a) Wypełniony formularz ofertowy</w:t>
      </w:r>
    </w:p>
    <w:p w14:paraId="16DE3422" w14:textId="77777777" w:rsidR="00390A85" w:rsidRDefault="008B1FFE" w:rsidP="00390A85">
      <w:pPr>
        <w:widowControl w:val="0"/>
        <w:autoSpaceDE w:val="0"/>
        <w:autoSpaceDN w:val="0"/>
        <w:adjustRightInd w:val="0"/>
        <w:ind w:right="-8"/>
        <w:jc w:val="both"/>
        <w:rPr>
          <w:spacing w:val="-2"/>
        </w:rPr>
      </w:pPr>
      <w:r>
        <w:t>b</w:t>
      </w:r>
      <w:r w:rsidR="00390A85" w:rsidRPr="00B87087">
        <w:t xml:space="preserve">) Oświadczenie </w:t>
      </w:r>
      <w:r w:rsidR="00390A85" w:rsidRPr="00B87087">
        <w:rPr>
          <w:spacing w:val="-2"/>
        </w:rPr>
        <w:t>wykonawcy o braku powiązań</w:t>
      </w:r>
    </w:p>
    <w:p w14:paraId="580449CD" w14:textId="77777777" w:rsidR="00260D13" w:rsidRPr="00002D7B" w:rsidRDefault="00260D13" w:rsidP="00002D7B">
      <w:pPr>
        <w:widowControl w:val="0"/>
        <w:autoSpaceDE w:val="0"/>
        <w:autoSpaceDN w:val="0"/>
        <w:adjustRightInd w:val="0"/>
        <w:ind w:right="-8"/>
        <w:jc w:val="both"/>
      </w:pPr>
    </w:p>
    <w:p w14:paraId="379023D3" w14:textId="77777777" w:rsidR="00390A85" w:rsidRDefault="00390A85" w:rsidP="00ED52B2">
      <w:pPr>
        <w:widowControl w:val="0"/>
        <w:autoSpaceDE w:val="0"/>
        <w:autoSpaceDN w:val="0"/>
        <w:adjustRightInd w:val="0"/>
        <w:ind w:right="-8"/>
        <w:jc w:val="both"/>
        <w:rPr>
          <w:spacing w:val="-3"/>
        </w:rPr>
      </w:pPr>
      <w:r w:rsidRPr="00B87087">
        <w:rPr>
          <w:w w:val="106"/>
        </w:rPr>
        <w:t xml:space="preserve">Wszelkie koszty związane z przygotowaniem ofert obciążają składających je </w:t>
      </w:r>
      <w:r w:rsidR="00ED52B2">
        <w:rPr>
          <w:spacing w:val="-3"/>
        </w:rPr>
        <w:t xml:space="preserve">Wykonawców. </w:t>
      </w:r>
      <w:r w:rsidRPr="00B87087">
        <w:rPr>
          <w:spacing w:val="-3"/>
        </w:rPr>
        <w:t xml:space="preserve"> </w:t>
      </w:r>
    </w:p>
    <w:p w14:paraId="5EEDA643" w14:textId="3D90EBCF" w:rsidR="008042CF" w:rsidRPr="00A33742" w:rsidRDefault="001D52AC" w:rsidP="00AF2BFE">
      <w:pPr>
        <w:widowControl w:val="0"/>
        <w:autoSpaceDE w:val="0"/>
        <w:autoSpaceDN w:val="0"/>
        <w:adjustRightInd w:val="0"/>
        <w:jc w:val="both"/>
      </w:pPr>
      <w:r>
        <w:rPr>
          <w:spacing w:val="-3"/>
        </w:rPr>
        <w:t>W przypadku dostarczenia oferty</w:t>
      </w:r>
      <w:r w:rsidRPr="001D52AC">
        <w:rPr>
          <w:spacing w:val="-3"/>
        </w:rPr>
        <w:t xml:space="preserve"> </w:t>
      </w:r>
      <w:r>
        <w:rPr>
          <w:spacing w:val="-3"/>
        </w:rPr>
        <w:t>osobiście/kurierem/pocztą</w:t>
      </w:r>
      <w:r w:rsidR="00F41884">
        <w:rPr>
          <w:spacing w:val="-3"/>
        </w:rPr>
        <w:t>/mailem</w:t>
      </w:r>
      <w:r>
        <w:rPr>
          <w:spacing w:val="-3"/>
        </w:rPr>
        <w:t xml:space="preserve"> należy oferty umieścić w zamkniętej kopercie i opisanej: </w:t>
      </w:r>
      <w:r w:rsidR="009F46CF" w:rsidRPr="009F46CF">
        <w:rPr>
          <w:i/>
          <w:iCs/>
        </w:rPr>
        <w:t>zakup pętli indukcyjnych oraz systemów FM</w:t>
      </w:r>
      <w:r w:rsidR="000B71E3">
        <w:rPr>
          <w:i/>
          <w:iCs/>
        </w:rPr>
        <w:t xml:space="preserve"> </w:t>
      </w:r>
      <w:r w:rsidR="00923F31" w:rsidRPr="00035EC5">
        <w:rPr>
          <w:i/>
          <w:iCs/>
        </w:rPr>
        <w:t>w ramach realizacji zadania</w:t>
      </w:r>
      <w:r w:rsidR="00AF2BFE" w:rsidRPr="00035EC5">
        <w:rPr>
          <w:i/>
          <w:iCs/>
        </w:rPr>
        <w:t xml:space="preserve"> „</w:t>
      </w:r>
      <w:r w:rsidR="00AF2BFE" w:rsidRPr="00035EC5">
        <w:rPr>
          <w:b/>
          <w:bCs/>
          <w:i/>
          <w:iCs/>
        </w:rPr>
        <w:t>Utworzenie i prowadzenie Ośrodka Wsparcia i Testów</w:t>
      </w:r>
      <w:r w:rsidR="00AF2BFE" w:rsidRPr="00035EC5">
        <w:rPr>
          <w:i/>
          <w:iCs/>
        </w:rPr>
        <w:t>” w Pruszczu Gdańskim finansowanego ze środków PFRON</w:t>
      </w:r>
      <w:r w:rsidR="008042CF" w:rsidRPr="00035EC5">
        <w:rPr>
          <w:i/>
          <w:iCs/>
        </w:rPr>
        <w:t>.</w:t>
      </w:r>
    </w:p>
    <w:p w14:paraId="316DC398" w14:textId="5E1047FB" w:rsidR="00DB7282" w:rsidRPr="00207659" w:rsidRDefault="00DB7282" w:rsidP="00006658">
      <w:pPr>
        <w:widowControl w:val="0"/>
        <w:autoSpaceDE w:val="0"/>
        <w:autoSpaceDN w:val="0"/>
        <w:adjustRightInd w:val="0"/>
        <w:jc w:val="both"/>
      </w:pPr>
    </w:p>
    <w:p w14:paraId="3BCBFE6D" w14:textId="77777777" w:rsidR="008D5E80" w:rsidRDefault="008D5E80" w:rsidP="00390A85">
      <w:pPr>
        <w:widowControl w:val="0"/>
        <w:autoSpaceDE w:val="0"/>
        <w:autoSpaceDN w:val="0"/>
        <w:adjustRightInd w:val="0"/>
        <w:jc w:val="both"/>
        <w:rPr>
          <w:spacing w:val="-3"/>
        </w:rPr>
      </w:pPr>
    </w:p>
    <w:p w14:paraId="1BEC8207" w14:textId="77777777" w:rsidR="008D5E80" w:rsidRDefault="008D5E80" w:rsidP="00390A85">
      <w:pPr>
        <w:widowControl w:val="0"/>
        <w:autoSpaceDE w:val="0"/>
        <w:autoSpaceDN w:val="0"/>
        <w:adjustRightInd w:val="0"/>
        <w:jc w:val="both"/>
        <w:rPr>
          <w:spacing w:val="-3"/>
        </w:rPr>
      </w:pPr>
      <w:r>
        <w:rPr>
          <w:spacing w:val="-3"/>
        </w:rPr>
        <w:t xml:space="preserve">12. </w:t>
      </w:r>
      <w:r w:rsidRPr="008D5E80">
        <w:rPr>
          <w:spacing w:val="-3"/>
        </w:rPr>
        <w:t>MIEJSCE ORAZ TERMIN SKŁADANIA I OTWARCIA OFERT</w:t>
      </w:r>
    </w:p>
    <w:p w14:paraId="5B4505A2" w14:textId="77777777" w:rsidR="00ED52B2" w:rsidRDefault="001D52AC" w:rsidP="00ED52B2">
      <w:pPr>
        <w:widowControl w:val="0"/>
        <w:autoSpaceDE w:val="0"/>
        <w:autoSpaceDN w:val="0"/>
        <w:adjustRightInd w:val="0"/>
        <w:rPr>
          <w:w w:val="105"/>
        </w:rPr>
      </w:pPr>
      <w:r>
        <w:rPr>
          <w:w w:val="105"/>
        </w:rPr>
        <w:t xml:space="preserve">1. </w:t>
      </w:r>
      <w:r w:rsidR="00ED52B2" w:rsidRPr="00B87087">
        <w:rPr>
          <w:w w:val="105"/>
        </w:rPr>
        <w:t>Ofertę należy wysłać/dostarczyć</w:t>
      </w:r>
      <w:r w:rsidR="00894DC1">
        <w:rPr>
          <w:w w:val="105"/>
        </w:rPr>
        <w:t>/złożyć</w:t>
      </w:r>
      <w:r w:rsidR="00ED52B2" w:rsidRPr="00B87087">
        <w:rPr>
          <w:w w:val="105"/>
        </w:rPr>
        <w:t xml:space="preserve"> </w:t>
      </w:r>
      <w:r w:rsidR="00ED52B2">
        <w:rPr>
          <w:w w:val="105"/>
        </w:rPr>
        <w:t>(osobiście</w:t>
      </w:r>
      <w:r>
        <w:rPr>
          <w:w w:val="105"/>
        </w:rPr>
        <w:t xml:space="preserve"> lub pocztą lub</w:t>
      </w:r>
      <w:r w:rsidR="00ED52B2">
        <w:rPr>
          <w:w w:val="105"/>
        </w:rPr>
        <w:t xml:space="preserve"> kurierem</w:t>
      </w:r>
      <w:r>
        <w:rPr>
          <w:w w:val="105"/>
        </w:rPr>
        <w:t xml:space="preserve"> lub e-mail</w:t>
      </w:r>
      <w:r w:rsidR="00ED52B2">
        <w:rPr>
          <w:w w:val="105"/>
        </w:rPr>
        <w:t xml:space="preserve">) </w:t>
      </w:r>
      <w:r w:rsidR="00ED52B2" w:rsidRPr="00B87087">
        <w:rPr>
          <w:w w:val="105"/>
        </w:rPr>
        <w:t>na adres:</w:t>
      </w:r>
    </w:p>
    <w:p w14:paraId="01F5EF72" w14:textId="7D9E7303" w:rsidR="00F56E42" w:rsidRDefault="00F56E42" w:rsidP="00F56E42">
      <w:pPr>
        <w:widowControl w:val="0"/>
        <w:autoSpaceDE w:val="0"/>
        <w:autoSpaceDN w:val="0"/>
        <w:adjustRightInd w:val="0"/>
        <w:jc w:val="center"/>
        <w:rPr>
          <w:spacing w:val="-3"/>
        </w:rPr>
      </w:pPr>
      <w:r>
        <w:rPr>
          <w:spacing w:val="-3"/>
        </w:rPr>
        <w:t xml:space="preserve">CARITAS ARCHIDIECEZJI GDAŃSKIEJ </w:t>
      </w:r>
    </w:p>
    <w:p w14:paraId="52EFA8DA" w14:textId="77777777" w:rsidR="00ED52B2" w:rsidRPr="006E11DD" w:rsidRDefault="00ED52B2" w:rsidP="006E11DD">
      <w:pPr>
        <w:widowControl w:val="0"/>
        <w:autoSpaceDE w:val="0"/>
        <w:autoSpaceDN w:val="0"/>
        <w:adjustRightInd w:val="0"/>
        <w:jc w:val="center"/>
        <w:rPr>
          <w:w w:val="105"/>
        </w:rPr>
      </w:pPr>
      <w:r w:rsidRPr="006E11DD">
        <w:rPr>
          <w:w w:val="105"/>
        </w:rPr>
        <w:t>Al. Niepodległości 778</w:t>
      </w:r>
    </w:p>
    <w:p w14:paraId="4F2D9521" w14:textId="77777777" w:rsidR="00ED52B2" w:rsidRPr="006E11DD" w:rsidRDefault="00ED52B2" w:rsidP="006E11DD">
      <w:pPr>
        <w:widowControl w:val="0"/>
        <w:autoSpaceDE w:val="0"/>
        <w:autoSpaceDN w:val="0"/>
        <w:adjustRightInd w:val="0"/>
        <w:jc w:val="center"/>
        <w:rPr>
          <w:w w:val="105"/>
        </w:rPr>
      </w:pPr>
      <w:r w:rsidRPr="006E11DD">
        <w:rPr>
          <w:w w:val="105"/>
        </w:rPr>
        <w:t>81-805 Sopot</w:t>
      </w:r>
    </w:p>
    <w:p w14:paraId="22BEECFB" w14:textId="77777777" w:rsidR="006E11DD" w:rsidRPr="006E11DD" w:rsidRDefault="001D52AC" w:rsidP="006E11DD">
      <w:pPr>
        <w:widowControl w:val="0"/>
        <w:autoSpaceDE w:val="0"/>
        <w:autoSpaceDN w:val="0"/>
        <w:adjustRightInd w:val="0"/>
        <w:jc w:val="center"/>
        <w:rPr>
          <w:w w:val="105"/>
        </w:rPr>
      </w:pPr>
      <w:r w:rsidRPr="006E11DD">
        <w:rPr>
          <w:w w:val="105"/>
        </w:rPr>
        <w:t>Godziny pracy: poniedziałek – piątek 8.00 – 16.00</w:t>
      </w:r>
      <w:r w:rsidR="006E11DD" w:rsidRPr="006E11DD">
        <w:rPr>
          <w:w w:val="105"/>
        </w:rPr>
        <w:t xml:space="preserve"> (oprócz sobót, niedziel i świąt ustaw</w:t>
      </w:r>
      <w:r w:rsidR="006E11DD">
        <w:rPr>
          <w:w w:val="105"/>
        </w:rPr>
        <w:t>owo</w:t>
      </w:r>
      <w:r w:rsidR="006E11DD" w:rsidRPr="006E11DD">
        <w:rPr>
          <w:w w:val="105"/>
        </w:rPr>
        <w:t xml:space="preserve"> wolnych od pracy)</w:t>
      </w:r>
    </w:p>
    <w:p w14:paraId="1196126F" w14:textId="77777777" w:rsidR="001D52AC" w:rsidRPr="006E11DD" w:rsidRDefault="004117E7" w:rsidP="006E11DD">
      <w:pPr>
        <w:widowControl w:val="0"/>
        <w:autoSpaceDE w:val="0"/>
        <w:autoSpaceDN w:val="0"/>
        <w:adjustRightInd w:val="0"/>
        <w:jc w:val="center"/>
        <w:rPr>
          <w:w w:val="105"/>
        </w:rPr>
      </w:pPr>
      <w:r>
        <w:rPr>
          <w:w w:val="105"/>
        </w:rPr>
        <w:t>lub</w:t>
      </w:r>
    </w:p>
    <w:p w14:paraId="454DD71C" w14:textId="6FECBD8A" w:rsidR="00ED52B2" w:rsidRDefault="001D52AC" w:rsidP="00ED52B2">
      <w:pPr>
        <w:widowControl w:val="0"/>
        <w:autoSpaceDE w:val="0"/>
        <w:autoSpaceDN w:val="0"/>
        <w:adjustRightInd w:val="0"/>
        <w:ind w:right="133"/>
        <w:jc w:val="center"/>
        <w:rPr>
          <w:spacing w:val="-3"/>
        </w:rPr>
      </w:pPr>
      <w:r>
        <w:rPr>
          <w:spacing w:val="-3"/>
        </w:rPr>
        <w:t xml:space="preserve">e-mail: </w:t>
      </w:r>
      <w:hyperlink r:id="rId13" w:history="1">
        <w:r w:rsidR="0078410D" w:rsidRPr="00CA0026">
          <w:rPr>
            <w:rStyle w:val="Hipercze"/>
            <w:rFonts w:ascii="Times New Roman" w:hAnsi="Times New Roman"/>
            <w:spacing w:val="-3"/>
            <w:sz w:val="24"/>
            <w:szCs w:val="24"/>
          </w:rPr>
          <w:t>owitpomorskie@caritas.gda.pl</w:t>
        </w:r>
      </w:hyperlink>
    </w:p>
    <w:p w14:paraId="1E0E304A" w14:textId="77777777" w:rsidR="009110BB" w:rsidRDefault="009110BB" w:rsidP="001D52AC">
      <w:pPr>
        <w:widowControl w:val="0"/>
        <w:tabs>
          <w:tab w:val="left" w:pos="9072"/>
        </w:tabs>
        <w:autoSpaceDE w:val="0"/>
        <w:autoSpaceDN w:val="0"/>
        <w:adjustRightInd w:val="0"/>
        <w:ind w:right="-6"/>
        <w:jc w:val="both"/>
        <w:rPr>
          <w:spacing w:val="-2"/>
        </w:rPr>
      </w:pPr>
    </w:p>
    <w:p w14:paraId="1AED6B16" w14:textId="12AC99A5" w:rsidR="001D52AC" w:rsidRDefault="001D52AC" w:rsidP="001D52AC">
      <w:pPr>
        <w:widowControl w:val="0"/>
        <w:tabs>
          <w:tab w:val="left" w:pos="9072"/>
        </w:tabs>
        <w:autoSpaceDE w:val="0"/>
        <w:autoSpaceDN w:val="0"/>
        <w:adjustRightInd w:val="0"/>
        <w:ind w:right="-6"/>
        <w:jc w:val="both"/>
        <w:rPr>
          <w:spacing w:val="-2"/>
        </w:rPr>
      </w:pPr>
      <w:r>
        <w:rPr>
          <w:spacing w:val="-2"/>
        </w:rPr>
        <w:t>2. Termin złożenia oferty</w:t>
      </w:r>
      <w:r w:rsidRPr="00FA5B7B">
        <w:rPr>
          <w:spacing w:val="-2"/>
        </w:rPr>
        <w:t xml:space="preserve">: </w:t>
      </w:r>
      <w:r w:rsidR="00BD5807">
        <w:rPr>
          <w:b/>
          <w:spacing w:val="-2"/>
        </w:rPr>
        <w:t>d</w:t>
      </w:r>
      <w:r w:rsidR="00CE11C2">
        <w:rPr>
          <w:b/>
          <w:spacing w:val="-2"/>
        </w:rPr>
        <w:t xml:space="preserve">o </w:t>
      </w:r>
      <w:r w:rsidR="00137AE7">
        <w:rPr>
          <w:b/>
          <w:spacing w:val="-2"/>
        </w:rPr>
        <w:t>29</w:t>
      </w:r>
      <w:r w:rsidR="008540DA">
        <w:rPr>
          <w:b/>
          <w:spacing w:val="-2"/>
        </w:rPr>
        <w:t xml:space="preserve"> września</w:t>
      </w:r>
      <w:r w:rsidR="00AA00E1">
        <w:rPr>
          <w:b/>
          <w:spacing w:val="-2"/>
        </w:rPr>
        <w:t xml:space="preserve"> </w:t>
      </w:r>
      <w:r w:rsidR="00CE11C2">
        <w:rPr>
          <w:b/>
          <w:spacing w:val="-2"/>
        </w:rPr>
        <w:t>202</w:t>
      </w:r>
      <w:r w:rsidR="00DA19D5">
        <w:rPr>
          <w:b/>
          <w:spacing w:val="-2"/>
        </w:rPr>
        <w:t>6</w:t>
      </w:r>
      <w:r w:rsidR="00CE11C2">
        <w:rPr>
          <w:b/>
          <w:spacing w:val="-2"/>
        </w:rPr>
        <w:t xml:space="preserve"> roku</w:t>
      </w:r>
      <w:r>
        <w:rPr>
          <w:spacing w:val="-2"/>
        </w:rPr>
        <w:t xml:space="preserve"> </w:t>
      </w:r>
      <w:r w:rsidR="009A114F">
        <w:rPr>
          <w:spacing w:val="-2"/>
        </w:rPr>
        <w:t xml:space="preserve">do godz. </w:t>
      </w:r>
      <w:r w:rsidR="00DA19D5">
        <w:rPr>
          <w:spacing w:val="-2"/>
        </w:rPr>
        <w:t>1</w:t>
      </w:r>
      <w:r w:rsidR="00AF02AE">
        <w:rPr>
          <w:spacing w:val="-2"/>
        </w:rPr>
        <w:t>0</w:t>
      </w:r>
      <w:r w:rsidR="009A114F">
        <w:rPr>
          <w:spacing w:val="-2"/>
        </w:rPr>
        <w:t>.00.</w:t>
      </w:r>
      <w:r w:rsidR="00844253">
        <w:rPr>
          <w:spacing w:val="-2"/>
        </w:rPr>
        <w:t xml:space="preserve"> Liczy się data i godzina dostarczenia oferty do zamawiającego.</w:t>
      </w:r>
    </w:p>
    <w:p w14:paraId="2131E943" w14:textId="3C3EC7B6" w:rsidR="00894DC1" w:rsidRPr="00F56E42" w:rsidRDefault="001D52AC" w:rsidP="00F56E42">
      <w:pPr>
        <w:widowControl w:val="0"/>
        <w:autoSpaceDE w:val="0"/>
        <w:autoSpaceDN w:val="0"/>
        <w:adjustRightInd w:val="0"/>
        <w:jc w:val="both"/>
        <w:rPr>
          <w:spacing w:val="-3"/>
        </w:rPr>
      </w:pPr>
      <w:r>
        <w:rPr>
          <w:spacing w:val="-2"/>
        </w:rPr>
        <w:t xml:space="preserve">3. Otwarcie ofert nastąpi </w:t>
      </w:r>
      <w:r w:rsidR="00FA5B7B">
        <w:rPr>
          <w:spacing w:val="-2"/>
        </w:rPr>
        <w:t>niezwłocznie</w:t>
      </w:r>
      <w:r w:rsidR="00894DC1">
        <w:rPr>
          <w:spacing w:val="-2"/>
        </w:rPr>
        <w:t xml:space="preserve"> w siedzibie Zamawiającego</w:t>
      </w:r>
      <w:r w:rsidR="003C3724">
        <w:rPr>
          <w:w w:val="105"/>
        </w:rPr>
        <w:t>.</w:t>
      </w:r>
    </w:p>
    <w:p w14:paraId="12CE60A5" w14:textId="77777777" w:rsidR="006E11DD" w:rsidRDefault="006E11DD" w:rsidP="001D52AC">
      <w:pPr>
        <w:widowControl w:val="0"/>
        <w:tabs>
          <w:tab w:val="left" w:pos="9072"/>
        </w:tabs>
        <w:autoSpaceDE w:val="0"/>
        <w:autoSpaceDN w:val="0"/>
        <w:adjustRightInd w:val="0"/>
        <w:ind w:right="-6"/>
        <w:jc w:val="both"/>
        <w:rPr>
          <w:spacing w:val="-2"/>
        </w:rPr>
      </w:pPr>
      <w:r>
        <w:rPr>
          <w:spacing w:val="-2"/>
        </w:rPr>
        <w:t>4. Ofertę złożoną po terminie zwraca się niezwłocznie.</w:t>
      </w:r>
    </w:p>
    <w:p w14:paraId="125E615A" w14:textId="77777777" w:rsidR="00894DC1" w:rsidRPr="007F61F4" w:rsidRDefault="00894DC1" w:rsidP="001D52AC">
      <w:pPr>
        <w:widowControl w:val="0"/>
        <w:tabs>
          <w:tab w:val="left" w:pos="9072"/>
        </w:tabs>
        <w:autoSpaceDE w:val="0"/>
        <w:autoSpaceDN w:val="0"/>
        <w:adjustRightInd w:val="0"/>
        <w:ind w:right="-6"/>
        <w:jc w:val="both"/>
        <w:rPr>
          <w:spacing w:val="-2"/>
        </w:rPr>
      </w:pPr>
      <w:r>
        <w:rPr>
          <w:spacing w:val="-2"/>
        </w:rPr>
        <w:t>5. O terminie złożenia oferty decyduje wyłącznie termin dostarczenia oferty do Zamawiającego.</w:t>
      </w:r>
    </w:p>
    <w:p w14:paraId="49C97124" w14:textId="77777777" w:rsidR="00ED52B2" w:rsidRPr="00B87087" w:rsidRDefault="00ED52B2" w:rsidP="00ED52B2">
      <w:pPr>
        <w:widowControl w:val="0"/>
        <w:autoSpaceDE w:val="0"/>
        <w:autoSpaceDN w:val="0"/>
        <w:adjustRightInd w:val="0"/>
        <w:rPr>
          <w:w w:val="105"/>
        </w:rPr>
      </w:pPr>
    </w:p>
    <w:p w14:paraId="50065BCD" w14:textId="77777777" w:rsidR="00390A85" w:rsidRPr="00B87087" w:rsidRDefault="008D5E80" w:rsidP="00390A85">
      <w:pPr>
        <w:widowControl w:val="0"/>
        <w:autoSpaceDE w:val="0"/>
        <w:autoSpaceDN w:val="0"/>
        <w:adjustRightInd w:val="0"/>
        <w:jc w:val="both"/>
        <w:rPr>
          <w:spacing w:val="-3"/>
        </w:rPr>
      </w:pPr>
      <w:r>
        <w:rPr>
          <w:spacing w:val="-3"/>
        </w:rPr>
        <w:t>13</w:t>
      </w:r>
      <w:r w:rsidR="00390A85" w:rsidRPr="00B87087">
        <w:rPr>
          <w:spacing w:val="-3"/>
        </w:rPr>
        <w:t xml:space="preserve">. OPIS SPOSOBU OBLICZENIA CENY. </w:t>
      </w:r>
    </w:p>
    <w:p w14:paraId="1EFCACA1" w14:textId="77777777" w:rsidR="00390A85" w:rsidRPr="00B87087" w:rsidRDefault="00390A85" w:rsidP="00390A85">
      <w:pPr>
        <w:widowControl w:val="0"/>
        <w:tabs>
          <w:tab w:val="left" w:pos="1699"/>
        </w:tabs>
        <w:autoSpaceDE w:val="0"/>
        <w:autoSpaceDN w:val="0"/>
        <w:adjustRightInd w:val="0"/>
        <w:ind w:right="-8"/>
        <w:jc w:val="both"/>
        <w:rPr>
          <w:spacing w:val="-2"/>
        </w:rPr>
      </w:pPr>
      <w:r w:rsidRPr="00B87087">
        <w:t xml:space="preserve">1. Cena ofertowa za wykonanie zamówienia winna być podana liczbowo i słownie w </w:t>
      </w:r>
      <w:r w:rsidRPr="00B87087">
        <w:br/>
      </w:r>
      <w:r w:rsidRPr="00B87087">
        <w:rPr>
          <w:w w:val="106"/>
        </w:rPr>
        <w:t xml:space="preserve">złotych polskich, z wyodrębnieniem ceny </w:t>
      </w:r>
      <w:r w:rsidRPr="00B87087">
        <w:rPr>
          <w:w w:val="104"/>
        </w:rPr>
        <w:t>brutto</w:t>
      </w:r>
      <w:r w:rsidR="00B12843">
        <w:rPr>
          <w:w w:val="104"/>
        </w:rPr>
        <w:t xml:space="preserve"> i wartości brutto</w:t>
      </w:r>
      <w:r w:rsidRPr="00B87087">
        <w:rPr>
          <w:w w:val="104"/>
        </w:rPr>
        <w:t xml:space="preserve">. Wykonawca określi cenę ofertową zgodnie z </w:t>
      </w:r>
      <w:r w:rsidRPr="00B87087">
        <w:rPr>
          <w:spacing w:val="-2"/>
        </w:rPr>
        <w:t xml:space="preserve">formularzem ofertowym. </w:t>
      </w:r>
    </w:p>
    <w:p w14:paraId="5E775834" w14:textId="77777777" w:rsidR="00390A85" w:rsidRPr="00B87087" w:rsidRDefault="00390A85" w:rsidP="00390A85">
      <w:pPr>
        <w:widowControl w:val="0"/>
        <w:tabs>
          <w:tab w:val="left" w:pos="1699"/>
        </w:tabs>
        <w:autoSpaceDE w:val="0"/>
        <w:autoSpaceDN w:val="0"/>
        <w:adjustRightInd w:val="0"/>
        <w:ind w:right="-8"/>
        <w:jc w:val="both"/>
        <w:rPr>
          <w:spacing w:val="-3"/>
        </w:rPr>
      </w:pPr>
      <w:r w:rsidRPr="00B87087">
        <w:rPr>
          <w:spacing w:val="-1"/>
        </w:rPr>
        <w:t xml:space="preserve">2. Cena podana w ofercie powinna obejmować wszystkie koszty i składniki związane </w:t>
      </w:r>
      <w:r w:rsidRPr="00B87087">
        <w:rPr>
          <w:spacing w:val="-1"/>
        </w:rPr>
        <w:br/>
      </w:r>
      <w:r w:rsidRPr="00B87087">
        <w:rPr>
          <w:w w:val="102"/>
        </w:rPr>
        <w:lastRenderedPageBreak/>
        <w:t>z wykonaniem zamówienia oraz warunkami stawianymi przez Zamawiającego</w:t>
      </w:r>
      <w:r w:rsidR="00B12843">
        <w:rPr>
          <w:w w:val="102"/>
        </w:rPr>
        <w:t xml:space="preserve"> (wraz z </w:t>
      </w:r>
      <w:r w:rsidR="00F700C8">
        <w:rPr>
          <w:w w:val="102"/>
        </w:rPr>
        <w:t>dojazdem do miejsca prowadzenia zajęć</w:t>
      </w:r>
      <w:r w:rsidR="00B12843">
        <w:rPr>
          <w:w w:val="102"/>
        </w:rPr>
        <w:t>)</w:t>
      </w:r>
      <w:r w:rsidRPr="00B87087">
        <w:rPr>
          <w:w w:val="102"/>
        </w:rPr>
        <w:t xml:space="preserve">. </w:t>
      </w:r>
      <w:r w:rsidR="00F700C8">
        <w:rPr>
          <w:w w:val="102"/>
        </w:rPr>
        <w:tab/>
      </w:r>
      <w:r w:rsidRPr="00B87087">
        <w:rPr>
          <w:w w:val="102"/>
        </w:rPr>
        <w:br/>
      </w:r>
      <w:r>
        <w:t>Powinna</w:t>
      </w:r>
      <w:r w:rsidRPr="00B87087">
        <w:t xml:space="preserve"> r</w:t>
      </w:r>
      <w:r>
        <w:t>ównież uwzględniać wszelkie ewentualne upusty oferowane</w:t>
      </w:r>
      <w:r w:rsidRPr="00B87087">
        <w:t xml:space="preserve"> przez </w:t>
      </w:r>
      <w:r w:rsidRPr="00B87087">
        <w:br/>
      </w:r>
      <w:r w:rsidRPr="00B87087">
        <w:rPr>
          <w:w w:val="102"/>
        </w:rPr>
        <w:t xml:space="preserve">Wykonawcę. Skutki finansowe błędnego obliczenia ceny oferty wynikające z nie </w:t>
      </w:r>
      <w:r w:rsidRPr="00B87087">
        <w:rPr>
          <w:w w:val="102"/>
        </w:rPr>
        <w:br/>
      </w:r>
      <w:r w:rsidRPr="00B87087">
        <w:t xml:space="preserve">uwzględnienia wszystkich okoliczności mogących mieć wpływ na cenę obciążają </w:t>
      </w:r>
      <w:r w:rsidRPr="00B87087">
        <w:br/>
      </w:r>
      <w:r w:rsidRPr="00B87087">
        <w:rPr>
          <w:spacing w:val="-3"/>
        </w:rPr>
        <w:t xml:space="preserve">Wykonawcę. </w:t>
      </w:r>
    </w:p>
    <w:p w14:paraId="237FBA2E" w14:textId="77777777" w:rsidR="00390A85" w:rsidRPr="00B87087" w:rsidRDefault="00390A85" w:rsidP="00390A85">
      <w:pPr>
        <w:widowControl w:val="0"/>
        <w:autoSpaceDE w:val="0"/>
        <w:autoSpaceDN w:val="0"/>
        <w:adjustRightInd w:val="0"/>
        <w:jc w:val="both"/>
        <w:rPr>
          <w:spacing w:val="-3"/>
        </w:rPr>
      </w:pPr>
      <w:r w:rsidRPr="00B87087">
        <w:rPr>
          <w:spacing w:val="-3"/>
        </w:rPr>
        <w:t xml:space="preserve">3. Oferowana cena nie może ulec zmianie przez okres związania ofertą. </w:t>
      </w:r>
    </w:p>
    <w:p w14:paraId="761630C7" w14:textId="77777777" w:rsidR="00390A85" w:rsidRDefault="00390A85" w:rsidP="00390A85">
      <w:pPr>
        <w:widowControl w:val="0"/>
        <w:autoSpaceDE w:val="0"/>
        <w:autoSpaceDN w:val="0"/>
        <w:adjustRightInd w:val="0"/>
        <w:ind w:right="-8"/>
        <w:jc w:val="both"/>
        <w:rPr>
          <w:spacing w:val="-3"/>
        </w:rPr>
      </w:pPr>
    </w:p>
    <w:p w14:paraId="4C5A39BA" w14:textId="77777777" w:rsidR="008D5E80" w:rsidRDefault="008D5E80" w:rsidP="008D5E80">
      <w:pPr>
        <w:widowControl w:val="0"/>
        <w:autoSpaceDE w:val="0"/>
        <w:autoSpaceDN w:val="0"/>
        <w:adjustRightInd w:val="0"/>
        <w:jc w:val="both"/>
        <w:rPr>
          <w:spacing w:val="-3"/>
        </w:rPr>
      </w:pPr>
      <w:r>
        <w:rPr>
          <w:spacing w:val="-3"/>
        </w:rPr>
        <w:t xml:space="preserve">14. </w:t>
      </w:r>
      <w:r w:rsidRPr="008D5E80">
        <w:rPr>
          <w:spacing w:val="-3"/>
        </w:rPr>
        <w:t xml:space="preserve">OPIS KRYTERIÓW, KTÓRYMI ZAMAWIAJĄCY BĘDZIE SIĘ KIEROWAŁ PRZY WYBORZE OFERTY, WRAZ Z PODANIEM WAG TYCH </w:t>
      </w:r>
      <w:r>
        <w:rPr>
          <w:spacing w:val="-3"/>
        </w:rPr>
        <w:t>KRYTERIÓW I SPOSOBU OCENY OFERT</w:t>
      </w:r>
    </w:p>
    <w:p w14:paraId="3C658317" w14:textId="77777777" w:rsidR="00894DC1" w:rsidRPr="00B87087" w:rsidRDefault="00894DC1" w:rsidP="00894DC1">
      <w:pPr>
        <w:widowControl w:val="0"/>
        <w:autoSpaceDE w:val="0"/>
        <w:autoSpaceDN w:val="0"/>
        <w:adjustRightInd w:val="0"/>
        <w:jc w:val="both"/>
        <w:rPr>
          <w:spacing w:val="-2"/>
        </w:rPr>
      </w:pPr>
      <w:r w:rsidRPr="00B87087">
        <w:rPr>
          <w:spacing w:val="-2"/>
        </w:rPr>
        <w:t xml:space="preserve">1. O wyborze najkorzystniejszej oferty decydować będą następujące kryteria: </w:t>
      </w:r>
    </w:p>
    <w:p w14:paraId="1D62E020" w14:textId="77777777" w:rsidR="00894DC1" w:rsidRPr="00B87087" w:rsidRDefault="00894DC1" w:rsidP="00894DC1">
      <w:pPr>
        <w:widowControl w:val="0"/>
        <w:tabs>
          <w:tab w:val="left" w:pos="3160"/>
          <w:tab w:val="left" w:pos="4401"/>
        </w:tabs>
        <w:autoSpaceDE w:val="0"/>
        <w:autoSpaceDN w:val="0"/>
        <w:adjustRightInd w:val="0"/>
        <w:jc w:val="both"/>
        <w:rPr>
          <w:spacing w:val="-3"/>
        </w:rPr>
      </w:pPr>
      <w:r w:rsidRPr="00B87087">
        <w:rPr>
          <w:spacing w:val="-3"/>
        </w:rPr>
        <w:tab/>
      </w:r>
      <w:r w:rsidRPr="00B87087">
        <w:rPr>
          <w:spacing w:val="-3"/>
        </w:rPr>
        <w:tab/>
      </w:r>
    </w:p>
    <w:tbl>
      <w:tblPr>
        <w:tblW w:w="61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2290"/>
        <w:gridCol w:w="3160"/>
      </w:tblGrid>
      <w:tr w:rsidR="00894DC1" w:rsidRPr="00B87087" w14:paraId="06F66A65" w14:textId="77777777" w:rsidTr="00323E18">
        <w:trPr>
          <w:jc w:val="center"/>
        </w:trPr>
        <w:tc>
          <w:tcPr>
            <w:tcW w:w="672" w:type="dxa"/>
            <w:shd w:val="clear" w:color="auto" w:fill="BFBFBF"/>
          </w:tcPr>
          <w:p w14:paraId="753CEC23" w14:textId="77777777" w:rsidR="00894DC1" w:rsidRPr="00BA7628" w:rsidRDefault="00894DC1" w:rsidP="005665E2">
            <w:pPr>
              <w:widowControl w:val="0"/>
              <w:tabs>
                <w:tab w:val="left" w:pos="4435"/>
              </w:tabs>
              <w:autoSpaceDE w:val="0"/>
              <w:autoSpaceDN w:val="0"/>
              <w:adjustRightInd w:val="0"/>
              <w:jc w:val="both"/>
              <w:rPr>
                <w:b/>
                <w:spacing w:val="-3"/>
              </w:rPr>
            </w:pPr>
            <w:r w:rsidRPr="00BA7628">
              <w:rPr>
                <w:b/>
                <w:spacing w:val="-3"/>
              </w:rPr>
              <w:t>Lp.</w:t>
            </w:r>
          </w:p>
        </w:tc>
        <w:tc>
          <w:tcPr>
            <w:tcW w:w="2290" w:type="dxa"/>
            <w:shd w:val="clear" w:color="auto" w:fill="BFBFBF"/>
          </w:tcPr>
          <w:p w14:paraId="3D3BE39D" w14:textId="77777777" w:rsidR="00894DC1" w:rsidRPr="00BA7628" w:rsidRDefault="00894DC1" w:rsidP="005665E2">
            <w:pPr>
              <w:widowControl w:val="0"/>
              <w:tabs>
                <w:tab w:val="left" w:pos="4435"/>
              </w:tabs>
              <w:autoSpaceDE w:val="0"/>
              <w:autoSpaceDN w:val="0"/>
              <w:adjustRightInd w:val="0"/>
              <w:jc w:val="both"/>
              <w:rPr>
                <w:b/>
                <w:spacing w:val="-3"/>
              </w:rPr>
            </w:pPr>
            <w:r w:rsidRPr="00BA7628">
              <w:rPr>
                <w:b/>
                <w:spacing w:val="-3"/>
              </w:rPr>
              <w:t>Nazwa kryterium</w:t>
            </w:r>
          </w:p>
        </w:tc>
        <w:tc>
          <w:tcPr>
            <w:tcW w:w="3160" w:type="dxa"/>
            <w:shd w:val="clear" w:color="auto" w:fill="BFBFBF"/>
          </w:tcPr>
          <w:p w14:paraId="3D97E344" w14:textId="77777777" w:rsidR="00894DC1" w:rsidRPr="00BA7628" w:rsidRDefault="00894DC1" w:rsidP="005665E2">
            <w:pPr>
              <w:widowControl w:val="0"/>
              <w:tabs>
                <w:tab w:val="left" w:pos="4435"/>
              </w:tabs>
              <w:autoSpaceDE w:val="0"/>
              <w:autoSpaceDN w:val="0"/>
              <w:adjustRightInd w:val="0"/>
              <w:jc w:val="both"/>
              <w:rPr>
                <w:b/>
                <w:spacing w:val="-3"/>
              </w:rPr>
            </w:pPr>
            <w:r w:rsidRPr="00BA7628">
              <w:rPr>
                <w:b/>
                <w:spacing w:val="-3"/>
              </w:rPr>
              <w:t>Znaczenie</w:t>
            </w:r>
            <w:r>
              <w:rPr>
                <w:b/>
                <w:spacing w:val="-3"/>
              </w:rPr>
              <w:t xml:space="preserve"> (waga)</w:t>
            </w:r>
            <w:r w:rsidRPr="00BA7628">
              <w:rPr>
                <w:b/>
                <w:spacing w:val="-3"/>
              </w:rPr>
              <w:t xml:space="preserve"> kryterium</w:t>
            </w:r>
          </w:p>
        </w:tc>
      </w:tr>
      <w:tr w:rsidR="00894DC1" w:rsidRPr="00B87087" w14:paraId="7C6F0928" w14:textId="77777777" w:rsidTr="002B5E56">
        <w:trPr>
          <w:jc w:val="center"/>
        </w:trPr>
        <w:tc>
          <w:tcPr>
            <w:tcW w:w="672" w:type="dxa"/>
          </w:tcPr>
          <w:p w14:paraId="365C4B21" w14:textId="77777777" w:rsidR="00894DC1" w:rsidRPr="00B87087" w:rsidRDefault="00894DC1" w:rsidP="005665E2">
            <w:pPr>
              <w:widowControl w:val="0"/>
              <w:tabs>
                <w:tab w:val="left" w:pos="4435"/>
              </w:tabs>
              <w:autoSpaceDE w:val="0"/>
              <w:autoSpaceDN w:val="0"/>
              <w:adjustRightInd w:val="0"/>
              <w:jc w:val="both"/>
              <w:rPr>
                <w:spacing w:val="-3"/>
              </w:rPr>
            </w:pPr>
            <w:r w:rsidRPr="00B87087">
              <w:rPr>
                <w:spacing w:val="-3"/>
              </w:rPr>
              <w:t>1.</w:t>
            </w:r>
          </w:p>
        </w:tc>
        <w:tc>
          <w:tcPr>
            <w:tcW w:w="2290" w:type="dxa"/>
          </w:tcPr>
          <w:p w14:paraId="0DBB11CD" w14:textId="6CFF2269" w:rsidR="00894DC1" w:rsidRPr="00B87087" w:rsidRDefault="00894DC1" w:rsidP="005665E2">
            <w:pPr>
              <w:widowControl w:val="0"/>
              <w:tabs>
                <w:tab w:val="left" w:pos="4435"/>
              </w:tabs>
              <w:autoSpaceDE w:val="0"/>
              <w:autoSpaceDN w:val="0"/>
              <w:adjustRightInd w:val="0"/>
              <w:jc w:val="both"/>
              <w:rPr>
                <w:spacing w:val="-3"/>
              </w:rPr>
            </w:pPr>
            <w:r w:rsidRPr="00B87087">
              <w:rPr>
                <w:spacing w:val="-3"/>
              </w:rPr>
              <w:t>Cena</w:t>
            </w:r>
            <w:r w:rsidR="006A2900">
              <w:rPr>
                <w:spacing w:val="-3"/>
              </w:rPr>
              <w:t xml:space="preserve"> </w:t>
            </w:r>
          </w:p>
        </w:tc>
        <w:tc>
          <w:tcPr>
            <w:tcW w:w="3160" w:type="dxa"/>
          </w:tcPr>
          <w:p w14:paraId="5CA68CA9" w14:textId="09BFCE09" w:rsidR="00894DC1" w:rsidRPr="00B87087" w:rsidRDefault="00FB2227" w:rsidP="005665E2">
            <w:pPr>
              <w:widowControl w:val="0"/>
              <w:tabs>
                <w:tab w:val="left" w:pos="4435"/>
              </w:tabs>
              <w:autoSpaceDE w:val="0"/>
              <w:autoSpaceDN w:val="0"/>
              <w:adjustRightInd w:val="0"/>
              <w:jc w:val="both"/>
              <w:rPr>
                <w:spacing w:val="-3"/>
              </w:rPr>
            </w:pPr>
            <w:r>
              <w:rPr>
                <w:spacing w:val="-3"/>
              </w:rPr>
              <w:t>9</w:t>
            </w:r>
            <w:r w:rsidR="00894DC1" w:rsidRPr="00B87087">
              <w:rPr>
                <w:spacing w:val="-3"/>
              </w:rPr>
              <w:t xml:space="preserve">0 </w:t>
            </w:r>
            <w:r w:rsidR="00F31B44">
              <w:rPr>
                <w:spacing w:val="-3"/>
              </w:rPr>
              <w:t>punktów</w:t>
            </w:r>
          </w:p>
        </w:tc>
      </w:tr>
      <w:tr w:rsidR="009A114F" w:rsidRPr="00B87087" w14:paraId="4A0B23CA" w14:textId="77777777" w:rsidTr="002B5E56">
        <w:trPr>
          <w:jc w:val="center"/>
        </w:trPr>
        <w:tc>
          <w:tcPr>
            <w:tcW w:w="672" w:type="dxa"/>
          </w:tcPr>
          <w:p w14:paraId="5D33CB88" w14:textId="59A1525C" w:rsidR="009A114F" w:rsidRPr="00B87087" w:rsidRDefault="009A114F" w:rsidP="005665E2">
            <w:pPr>
              <w:widowControl w:val="0"/>
              <w:tabs>
                <w:tab w:val="left" w:pos="4435"/>
              </w:tabs>
              <w:autoSpaceDE w:val="0"/>
              <w:autoSpaceDN w:val="0"/>
              <w:adjustRightInd w:val="0"/>
              <w:jc w:val="both"/>
              <w:rPr>
                <w:spacing w:val="-3"/>
              </w:rPr>
            </w:pPr>
            <w:r>
              <w:rPr>
                <w:spacing w:val="-3"/>
              </w:rPr>
              <w:t>2.</w:t>
            </w:r>
          </w:p>
        </w:tc>
        <w:tc>
          <w:tcPr>
            <w:tcW w:w="2290" w:type="dxa"/>
          </w:tcPr>
          <w:p w14:paraId="2713F5D4" w14:textId="1F34F7FC" w:rsidR="009A114F" w:rsidRPr="00B87087" w:rsidRDefault="008042CF" w:rsidP="005665E2">
            <w:pPr>
              <w:widowControl w:val="0"/>
              <w:tabs>
                <w:tab w:val="left" w:pos="4435"/>
              </w:tabs>
              <w:autoSpaceDE w:val="0"/>
              <w:autoSpaceDN w:val="0"/>
              <w:adjustRightInd w:val="0"/>
              <w:jc w:val="both"/>
              <w:rPr>
                <w:spacing w:val="-3"/>
              </w:rPr>
            </w:pPr>
            <w:r>
              <w:rPr>
                <w:spacing w:val="-3"/>
              </w:rPr>
              <w:t>Gwarancja</w:t>
            </w:r>
          </w:p>
        </w:tc>
        <w:tc>
          <w:tcPr>
            <w:tcW w:w="3160" w:type="dxa"/>
          </w:tcPr>
          <w:p w14:paraId="43CA7C30" w14:textId="7A95013A" w:rsidR="009A114F" w:rsidRDefault="00FB2227" w:rsidP="005665E2">
            <w:pPr>
              <w:widowControl w:val="0"/>
              <w:tabs>
                <w:tab w:val="left" w:pos="4435"/>
              </w:tabs>
              <w:autoSpaceDE w:val="0"/>
              <w:autoSpaceDN w:val="0"/>
              <w:adjustRightInd w:val="0"/>
              <w:jc w:val="both"/>
              <w:rPr>
                <w:spacing w:val="-3"/>
              </w:rPr>
            </w:pPr>
            <w:r>
              <w:rPr>
                <w:spacing w:val="-3"/>
              </w:rPr>
              <w:t>1</w:t>
            </w:r>
            <w:r w:rsidR="00951E33">
              <w:rPr>
                <w:spacing w:val="-3"/>
              </w:rPr>
              <w:t>0</w:t>
            </w:r>
            <w:r w:rsidR="009A114F">
              <w:rPr>
                <w:spacing w:val="-3"/>
              </w:rPr>
              <w:t xml:space="preserve"> punktów</w:t>
            </w:r>
          </w:p>
        </w:tc>
      </w:tr>
    </w:tbl>
    <w:p w14:paraId="4ABF3499" w14:textId="77777777" w:rsidR="00894DC1" w:rsidRPr="00B87087" w:rsidRDefault="00894DC1" w:rsidP="00894DC1">
      <w:pPr>
        <w:widowControl w:val="0"/>
        <w:tabs>
          <w:tab w:val="left" w:pos="4435"/>
        </w:tabs>
        <w:autoSpaceDE w:val="0"/>
        <w:autoSpaceDN w:val="0"/>
        <w:adjustRightInd w:val="0"/>
        <w:jc w:val="both"/>
        <w:rPr>
          <w:spacing w:val="-3"/>
        </w:rPr>
      </w:pPr>
    </w:p>
    <w:p w14:paraId="2451AF2B" w14:textId="0356E30F" w:rsidR="00894DC1" w:rsidRDefault="00894DC1" w:rsidP="00894DC1">
      <w:pPr>
        <w:widowControl w:val="0"/>
        <w:tabs>
          <w:tab w:val="left" w:pos="1699"/>
        </w:tabs>
        <w:autoSpaceDE w:val="0"/>
        <w:autoSpaceDN w:val="0"/>
        <w:adjustRightInd w:val="0"/>
        <w:ind w:right="-8"/>
        <w:jc w:val="both"/>
        <w:rPr>
          <w:spacing w:val="-4"/>
        </w:rPr>
      </w:pPr>
      <w:r>
        <w:rPr>
          <w:w w:val="103"/>
        </w:rPr>
        <w:t>2. Ocena ofert zostanie przeprowadzona wyłącznie w oparciu</w:t>
      </w:r>
      <w:r w:rsidRPr="00B87087">
        <w:rPr>
          <w:w w:val="103"/>
        </w:rPr>
        <w:t xml:space="preserve"> o przedstawione </w:t>
      </w:r>
      <w:r w:rsidRPr="00B87087">
        <w:rPr>
          <w:spacing w:val="-4"/>
        </w:rPr>
        <w:t>powyżej</w:t>
      </w:r>
      <w:r w:rsidR="00F31B44">
        <w:rPr>
          <w:spacing w:val="-4"/>
        </w:rPr>
        <w:t xml:space="preserve"> </w:t>
      </w:r>
      <w:r w:rsidRPr="00B87087">
        <w:rPr>
          <w:spacing w:val="-4"/>
        </w:rPr>
        <w:t xml:space="preserve">kryterium według następujących zasad: </w:t>
      </w:r>
    </w:p>
    <w:p w14:paraId="6CB9D970" w14:textId="37515ADD" w:rsidR="00894DC1" w:rsidRPr="00B87087" w:rsidRDefault="00F31B44" w:rsidP="00894DC1">
      <w:pPr>
        <w:widowControl w:val="0"/>
        <w:tabs>
          <w:tab w:val="left" w:pos="1699"/>
        </w:tabs>
        <w:autoSpaceDE w:val="0"/>
        <w:autoSpaceDN w:val="0"/>
        <w:adjustRightInd w:val="0"/>
        <w:ind w:right="-8"/>
        <w:jc w:val="both"/>
        <w:rPr>
          <w:spacing w:val="-4"/>
        </w:rPr>
      </w:pPr>
      <w:r>
        <w:rPr>
          <w:spacing w:val="-4"/>
        </w:rPr>
        <w:t>I</w:t>
      </w:r>
      <w:r w:rsidR="00894DC1">
        <w:rPr>
          <w:spacing w:val="-4"/>
        </w:rPr>
        <w:t xml:space="preserve"> cena:</w:t>
      </w:r>
    </w:p>
    <w:p w14:paraId="30D78F35" w14:textId="77777777" w:rsidR="00894DC1" w:rsidRPr="00B87087" w:rsidRDefault="00894DC1" w:rsidP="00894DC1">
      <w:pPr>
        <w:widowControl w:val="0"/>
        <w:tabs>
          <w:tab w:val="left" w:pos="1699"/>
        </w:tabs>
        <w:autoSpaceDE w:val="0"/>
        <w:autoSpaceDN w:val="0"/>
        <w:adjustRightInd w:val="0"/>
        <w:ind w:right="1185"/>
        <w:jc w:val="both"/>
        <w:rPr>
          <w:spacing w:val="-4"/>
        </w:rPr>
      </w:pPr>
    </w:p>
    <w:p w14:paraId="589D9EEC" w14:textId="77777777" w:rsidR="00894DC1" w:rsidRPr="00B87087" w:rsidRDefault="00894DC1" w:rsidP="00894DC1">
      <w:pPr>
        <w:widowControl w:val="0"/>
        <w:autoSpaceDE w:val="0"/>
        <w:autoSpaceDN w:val="0"/>
        <w:adjustRightInd w:val="0"/>
        <w:jc w:val="both"/>
        <w:rPr>
          <w:spacing w:val="-1"/>
        </w:rPr>
      </w:pPr>
      <w:r w:rsidRPr="00B87087">
        <w:rPr>
          <w:spacing w:val="-1"/>
        </w:rPr>
        <w:t xml:space="preserve">cena </w:t>
      </w:r>
      <w:r>
        <w:rPr>
          <w:spacing w:val="-1"/>
        </w:rPr>
        <w:t xml:space="preserve">brutto </w:t>
      </w:r>
      <w:r w:rsidRPr="00B87087">
        <w:rPr>
          <w:spacing w:val="-1"/>
        </w:rPr>
        <w:t xml:space="preserve">oferty najniższej </w:t>
      </w:r>
    </w:p>
    <w:p w14:paraId="31E6A631" w14:textId="34AD13FA" w:rsidR="00894DC1" w:rsidRDefault="00035A23" w:rsidP="00894DC1">
      <w:pPr>
        <w:widowControl w:val="0"/>
        <w:autoSpaceDE w:val="0"/>
        <w:autoSpaceDN w:val="0"/>
        <w:adjustRightInd w:val="0"/>
        <w:jc w:val="both"/>
        <w:rPr>
          <w:spacing w:val="-3"/>
        </w:rPr>
      </w:pPr>
      <w:r>
        <w:rPr>
          <w:noProof/>
          <w:spacing w:val="-3"/>
        </w:rPr>
        <mc:AlternateContent>
          <mc:Choice Requires="wps">
            <w:drawing>
              <wp:anchor distT="0" distB="0" distL="114300" distR="114300" simplePos="0" relativeHeight="251656704" behindDoc="0" locked="0" layoutInCell="1" allowOverlap="1" wp14:anchorId="424976F3" wp14:editId="176513CF">
                <wp:simplePos x="0" y="0"/>
                <wp:positionH relativeFrom="column">
                  <wp:posOffset>-5080</wp:posOffset>
                </wp:positionH>
                <wp:positionV relativeFrom="paragraph">
                  <wp:posOffset>79375</wp:posOffset>
                </wp:positionV>
                <wp:extent cx="1805940" cy="0"/>
                <wp:effectExtent l="13970" t="12700" r="8890" b="63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5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19C1C973" id="_x0000_t32" coordsize="21600,21600" o:spt="32" o:oned="t" path="m,l21600,21600e" filled="f">
                <v:path arrowok="t" fillok="f" o:connecttype="none"/>
                <o:lock v:ext="edit" shapetype="t"/>
              </v:shapetype>
              <v:shape id="AutoShape 8" o:spid="_x0000_s1026" type="#_x0000_t32" style="position:absolute;margin-left:-.4pt;margin-top:6.25pt;width:142.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IBb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"/>
            </w:pict>
          </mc:Fallback>
        </mc:AlternateContent>
      </w:r>
      <w:r w:rsidR="00894DC1" w:rsidRPr="00B87087">
        <w:rPr>
          <w:spacing w:val="-3"/>
        </w:rPr>
        <w:t xml:space="preserve">                            </w:t>
      </w:r>
      <w:r w:rsidR="00894DC1">
        <w:rPr>
          <w:spacing w:val="-3"/>
        </w:rPr>
        <w:t xml:space="preserve">                         x </w:t>
      </w:r>
      <w:r w:rsidR="00B30C7D">
        <w:rPr>
          <w:spacing w:val="-3"/>
        </w:rPr>
        <w:t>9</w:t>
      </w:r>
      <w:r w:rsidR="00F31B44">
        <w:rPr>
          <w:spacing w:val="-3"/>
        </w:rPr>
        <w:t>0</w:t>
      </w:r>
      <w:r w:rsidR="003D1306">
        <w:rPr>
          <w:spacing w:val="-3"/>
        </w:rPr>
        <w:t xml:space="preserve"> punktów</w:t>
      </w:r>
      <w:r w:rsidR="00894DC1">
        <w:rPr>
          <w:spacing w:val="-3"/>
        </w:rPr>
        <w:t xml:space="preserve"> = punktowy </w:t>
      </w:r>
      <w:r w:rsidR="00894DC1" w:rsidRPr="00B87087">
        <w:rPr>
          <w:spacing w:val="-3"/>
        </w:rPr>
        <w:t xml:space="preserve">wynik oferty </w:t>
      </w:r>
    </w:p>
    <w:p w14:paraId="78827333" w14:textId="369BE8B3" w:rsidR="00894DC1" w:rsidRDefault="00894DC1" w:rsidP="00894DC1">
      <w:pPr>
        <w:widowControl w:val="0"/>
        <w:autoSpaceDE w:val="0"/>
        <w:autoSpaceDN w:val="0"/>
        <w:adjustRightInd w:val="0"/>
        <w:ind w:right="2685"/>
        <w:jc w:val="both"/>
        <w:rPr>
          <w:spacing w:val="-3"/>
        </w:rPr>
      </w:pPr>
      <w:r w:rsidRPr="00B87087">
        <w:rPr>
          <w:spacing w:val="-3"/>
        </w:rPr>
        <w:t xml:space="preserve">cena </w:t>
      </w:r>
      <w:r>
        <w:rPr>
          <w:spacing w:val="-3"/>
        </w:rPr>
        <w:t xml:space="preserve">brutto </w:t>
      </w:r>
      <w:r w:rsidRPr="00B87087">
        <w:rPr>
          <w:spacing w:val="-3"/>
        </w:rPr>
        <w:t xml:space="preserve">oferty ocenianej </w:t>
      </w:r>
    </w:p>
    <w:p w14:paraId="163AFCBD" w14:textId="6FFE8CBD" w:rsidR="009A114F" w:rsidRDefault="009A114F" w:rsidP="00894DC1">
      <w:pPr>
        <w:widowControl w:val="0"/>
        <w:autoSpaceDE w:val="0"/>
        <w:autoSpaceDN w:val="0"/>
        <w:adjustRightInd w:val="0"/>
        <w:ind w:right="2685"/>
        <w:jc w:val="both"/>
        <w:rPr>
          <w:spacing w:val="-3"/>
        </w:rPr>
      </w:pPr>
    </w:p>
    <w:p w14:paraId="136A23B4" w14:textId="78709B07" w:rsidR="009A114F" w:rsidRDefault="009A114F" w:rsidP="00894DC1">
      <w:pPr>
        <w:widowControl w:val="0"/>
        <w:autoSpaceDE w:val="0"/>
        <w:autoSpaceDN w:val="0"/>
        <w:adjustRightInd w:val="0"/>
        <w:ind w:right="2685"/>
        <w:jc w:val="both"/>
        <w:rPr>
          <w:spacing w:val="-3"/>
        </w:rPr>
      </w:pPr>
      <w:r>
        <w:rPr>
          <w:spacing w:val="-3"/>
        </w:rPr>
        <w:t xml:space="preserve">II </w:t>
      </w:r>
      <w:r w:rsidR="008042CF">
        <w:rPr>
          <w:spacing w:val="-3"/>
        </w:rPr>
        <w:t>Gwarancja</w:t>
      </w:r>
      <w:r w:rsidR="00951E33">
        <w:rPr>
          <w:spacing w:val="-3"/>
        </w:rPr>
        <w:t>:</w:t>
      </w:r>
    </w:p>
    <w:p w14:paraId="3F8A5DB8" w14:textId="5D648060" w:rsidR="00894DC1" w:rsidRDefault="009A114F" w:rsidP="00894DC1">
      <w:pPr>
        <w:widowControl w:val="0"/>
        <w:autoSpaceDE w:val="0"/>
        <w:autoSpaceDN w:val="0"/>
        <w:adjustRightInd w:val="0"/>
        <w:jc w:val="both"/>
        <w:rPr>
          <w:spacing w:val="-6"/>
        </w:rPr>
      </w:pPr>
      <w:r>
        <w:rPr>
          <w:spacing w:val="-6"/>
        </w:rPr>
        <w:t xml:space="preserve">- </w:t>
      </w:r>
      <w:r w:rsidR="005F2D73">
        <w:rPr>
          <w:spacing w:val="-6"/>
        </w:rPr>
        <w:t>min.</w:t>
      </w:r>
      <w:r w:rsidR="00F41884">
        <w:rPr>
          <w:spacing w:val="-6"/>
        </w:rPr>
        <w:t xml:space="preserve"> </w:t>
      </w:r>
      <w:r w:rsidR="00A75A23">
        <w:rPr>
          <w:spacing w:val="-6"/>
        </w:rPr>
        <w:t>48 miesięcy</w:t>
      </w:r>
      <w:r w:rsidR="008042CF">
        <w:rPr>
          <w:spacing w:val="-6"/>
        </w:rPr>
        <w:t xml:space="preserve"> od podpisania umowy</w:t>
      </w:r>
      <w:r>
        <w:rPr>
          <w:spacing w:val="-6"/>
        </w:rPr>
        <w:t xml:space="preserve"> – </w:t>
      </w:r>
      <w:r w:rsidR="00FB2227">
        <w:rPr>
          <w:spacing w:val="-6"/>
        </w:rPr>
        <w:t>1</w:t>
      </w:r>
      <w:r w:rsidR="00951E33">
        <w:rPr>
          <w:spacing w:val="-6"/>
        </w:rPr>
        <w:t>0</w:t>
      </w:r>
      <w:r>
        <w:rPr>
          <w:spacing w:val="-6"/>
        </w:rPr>
        <w:t xml:space="preserve"> punktów</w:t>
      </w:r>
    </w:p>
    <w:p w14:paraId="2CB87EB6" w14:textId="6EE431F6" w:rsidR="009A114F" w:rsidRDefault="009A114F" w:rsidP="00894DC1">
      <w:pPr>
        <w:widowControl w:val="0"/>
        <w:autoSpaceDE w:val="0"/>
        <w:autoSpaceDN w:val="0"/>
        <w:adjustRightInd w:val="0"/>
        <w:jc w:val="both"/>
        <w:rPr>
          <w:spacing w:val="-6"/>
        </w:rPr>
      </w:pPr>
      <w:r>
        <w:rPr>
          <w:spacing w:val="-6"/>
        </w:rPr>
        <w:t xml:space="preserve">- </w:t>
      </w:r>
      <w:r w:rsidR="00A75A23">
        <w:rPr>
          <w:spacing w:val="-6"/>
        </w:rPr>
        <w:t>od</w:t>
      </w:r>
      <w:r>
        <w:rPr>
          <w:spacing w:val="-6"/>
        </w:rPr>
        <w:t xml:space="preserve"> </w:t>
      </w:r>
      <w:r w:rsidR="00A75A23">
        <w:rPr>
          <w:spacing w:val="-6"/>
        </w:rPr>
        <w:t>36 miesięcy do 47 miesięcy włącznie</w:t>
      </w:r>
      <w:r w:rsidR="00B30C7D">
        <w:rPr>
          <w:spacing w:val="-6"/>
        </w:rPr>
        <w:t>,</w:t>
      </w:r>
      <w:r w:rsidR="00A75A23">
        <w:rPr>
          <w:spacing w:val="-6"/>
        </w:rPr>
        <w:t xml:space="preserve"> od podpisan</w:t>
      </w:r>
      <w:r w:rsidR="008042CF">
        <w:rPr>
          <w:spacing w:val="-6"/>
        </w:rPr>
        <w:t xml:space="preserve">ia umowy </w:t>
      </w:r>
      <w:r>
        <w:rPr>
          <w:spacing w:val="-6"/>
        </w:rPr>
        <w:t xml:space="preserve">– </w:t>
      </w:r>
      <w:r w:rsidR="00FB2227">
        <w:rPr>
          <w:spacing w:val="-6"/>
        </w:rPr>
        <w:t>5</w:t>
      </w:r>
      <w:r>
        <w:rPr>
          <w:spacing w:val="-6"/>
        </w:rPr>
        <w:t xml:space="preserve"> punktów</w:t>
      </w:r>
    </w:p>
    <w:p w14:paraId="3B6B9F9E" w14:textId="3D32DB46" w:rsidR="009A114F" w:rsidRDefault="009A114F" w:rsidP="009A114F">
      <w:pPr>
        <w:widowControl w:val="0"/>
        <w:autoSpaceDE w:val="0"/>
        <w:autoSpaceDN w:val="0"/>
        <w:adjustRightInd w:val="0"/>
        <w:jc w:val="both"/>
        <w:rPr>
          <w:spacing w:val="-6"/>
        </w:rPr>
      </w:pPr>
      <w:r>
        <w:rPr>
          <w:spacing w:val="-6"/>
        </w:rPr>
        <w:t xml:space="preserve">- </w:t>
      </w:r>
      <w:r w:rsidR="008042CF">
        <w:rPr>
          <w:spacing w:val="-6"/>
        </w:rPr>
        <w:t>od 25 miesięcy</w:t>
      </w:r>
      <w:r w:rsidR="00A75A23">
        <w:rPr>
          <w:spacing w:val="-6"/>
        </w:rPr>
        <w:t xml:space="preserve"> włącznie</w:t>
      </w:r>
      <w:r w:rsidR="008042CF">
        <w:rPr>
          <w:spacing w:val="-6"/>
        </w:rPr>
        <w:t xml:space="preserve"> do 35 miesięcy </w:t>
      </w:r>
      <w:r w:rsidR="00A75A23">
        <w:rPr>
          <w:spacing w:val="-6"/>
        </w:rPr>
        <w:t xml:space="preserve">włącznie </w:t>
      </w:r>
      <w:r w:rsidR="008042CF">
        <w:rPr>
          <w:spacing w:val="-6"/>
        </w:rPr>
        <w:t>od podpisania umowy</w:t>
      </w:r>
      <w:r w:rsidR="00E55DC0">
        <w:rPr>
          <w:spacing w:val="-6"/>
        </w:rPr>
        <w:t xml:space="preserve"> </w:t>
      </w:r>
      <w:r w:rsidR="00AA00E1">
        <w:rPr>
          <w:spacing w:val="-6"/>
        </w:rPr>
        <w:t>- 1</w:t>
      </w:r>
      <w:r>
        <w:rPr>
          <w:spacing w:val="-6"/>
        </w:rPr>
        <w:t xml:space="preserve"> punkt</w:t>
      </w:r>
    </w:p>
    <w:p w14:paraId="41A86F87" w14:textId="77777777" w:rsidR="009A114F" w:rsidRDefault="009A114F" w:rsidP="00894DC1">
      <w:pPr>
        <w:widowControl w:val="0"/>
        <w:autoSpaceDE w:val="0"/>
        <w:autoSpaceDN w:val="0"/>
        <w:adjustRightInd w:val="0"/>
        <w:jc w:val="both"/>
        <w:rPr>
          <w:spacing w:val="-6"/>
        </w:rPr>
      </w:pPr>
    </w:p>
    <w:p w14:paraId="6521D824" w14:textId="77777777" w:rsidR="00894DC1" w:rsidRDefault="00894DC1" w:rsidP="00894DC1">
      <w:pPr>
        <w:widowControl w:val="0"/>
        <w:autoSpaceDE w:val="0"/>
        <w:autoSpaceDN w:val="0"/>
        <w:adjustRightInd w:val="0"/>
        <w:ind w:right="-8"/>
        <w:jc w:val="both"/>
      </w:pPr>
      <w:bookmarkStart w:id="4" w:name="Pg6"/>
      <w:bookmarkEnd w:id="4"/>
      <w:r w:rsidRPr="00B87087">
        <w:t>3. Oferty zostaną sklasyfikowane malejąco (od najwyższej do najniższej)</w:t>
      </w:r>
      <w:r>
        <w:t xml:space="preserve"> zgodnie z </w:t>
      </w:r>
      <w:r>
        <w:rPr>
          <w:w w:val="103"/>
        </w:rPr>
        <w:t xml:space="preserve">liczbą </w:t>
      </w:r>
      <w:r w:rsidRPr="00B87087">
        <w:rPr>
          <w:w w:val="103"/>
        </w:rPr>
        <w:t xml:space="preserve">punktów uzyskanych w oparciu o określone powyżej zasady. Realizacja </w:t>
      </w:r>
      <w:r w:rsidRPr="00B87087">
        <w:rPr>
          <w:w w:val="103"/>
        </w:rPr>
        <w:br/>
      </w:r>
      <w:r w:rsidRPr="00B87087">
        <w:t>zamówienia zostanie powierzona Wykonawcy</w:t>
      </w:r>
      <w:r w:rsidR="00F700C8">
        <w:t>/om</w:t>
      </w:r>
      <w:r w:rsidRPr="00B87087">
        <w:t>, który</w:t>
      </w:r>
      <w:r w:rsidR="00F700C8">
        <w:t>/rzy</w:t>
      </w:r>
      <w:r w:rsidRPr="00B87087">
        <w:t xml:space="preserve"> </w:t>
      </w:r>
      <w:r>
        <w:t>zdobędzie</w:t>
      </w:r>
      <w:r w:rsidR="00F700C8">
        <w:t>/dą</w:t>
      </w:r>
      <w:r>
        <w:t xml:space="preserve"> największą liczbę punktów</w:t>
      </w:r>
      <w:r w:rsidRPr="00B87087">
        <w:t>.</w:t>
      </w:r>
    </w:p>
    <w:p w14:paraId="5E6DD855" w14:textId="77777777" w:rsidR="00894DC1" w:rsidRPr="00BA7628" w:rsidRDefault="00894DC1" w:rsidP="00894DC1">
      <w:pPr>
        <w:widowControl w:val="0"/>
        <w:autoSpaceDE w:val="0"/>
        <w:autoSpaceDN w:val="0"/>
        <w:adjustRightInd w:val="0"/>
        <w:ind w:right="-8"/>
        <w:jc w:val="both"/>
      </w:pPr>
    </w:p>
    <w:p w14:paraId="37112D5D" w14:textId="77777777" w:rsidR="00894DC1" w:rsidRPr="00BA7628" w:rsidRDefault="00894DC1" w:rsidP="00894DC1">
      <w:pPr>
        <w:widowControl w:val="0"/>
        <w:autoSpaceDE w:val="0"/>
        <w:autoSpaceDN w:val="0"/>
        <w:adjustRightInd w:val="0"/>
        <w:ind w:right="-8"/>
        <w:jc w:val="both"/>
      </w:pPr>
      <w:r w:rsidRPr="00BA7628">
        <w:t xml:space="preserve">4. Podana w ofercie cena </w:t>
      </w:r>
      <w:r>
        <w:t xml:space="preserve">(podana w PLN z dokładnością do 2 miejsc po przecinku) </w:t>
      </w:r>
      <w:r w:rsidRPr="00BA7628">
        <w:t xml:space="preserve">jest ceną kompletną, jednoznaczną i ostateczną, musi uwzględniać wszystkie wymagania niniejszego ogłoszenia oraz obejmować wszelkie koszty związane z realizacją zadania, jak również w nim nieujęte, a niezbędne do realizacji zadania, jakie poniesie Wykonawca z tytułu należytej oraz zgodnej z obowiązującymi przepisami realizacji przedmiotu zamówienia. </w:t>
      </w:r>
    </w:p>
    <w:p w14:paraId="2906259F" w14:textId="77777777" w:rsidR="008D5E80" w:rsidRDefault="008D5E80" w:rsidP="008D5E80">
      <w:pPr>
        <w:widowControl w:val="0"/>
        <w:autoSpaceDE w:val="0"/>
        <w:autoSpaceDN w:val="0"/>
        <w:adjustRightInd w:val="0"/>
        <w:jc w:val="both"/>
        <w:rPr>
          <w:spacing w:val="-3"/>
        </w:rPr>
      </w:pPr>
    </w:p>
    <w:p w14:paraId="6BDE209F" w14:textId="77777777" w:rsidR="008D5E80" w:rsidRDefault="008D5E80" w:rsidP="008D5E80">
      <w:pPr>
        <w:widowControl w:val="0"/>
        <w:autoSpaceDE w:val="0"/>
        <w:autoSpaceDN w:val="0"/>
        <w:adjustRightInd w:val="0"/>
        <w:jc w:val="both"/>
        <w:rPr>
          <w:spacing w:val="-3"/>
        </w:rPr>
      </w:pPr>
      <w:r>
        <w:rPr>
          <w:spacing w:val="-3"/>
        </w:rPr>
        <w:t xml:space="preserve">15. </w:t>
      </w:r>
      <w:r w:rsidRPr="008D5E80">
        <w:rPr>
          <w:spacing w:val="-3"/>
        </w:rPr>
        <w:t>INFORMACJE O FORMALNOŚCIACH, JAKIE POWINNY ZOSTAĆ DOPEŁNIONE PO WYBORZE OFERTY W CELU ZAWARCIA UMOWY</w:t>
      </w:r>
    </w:p>
    <w:p w14:paraId="43966820" w14:textId="77777777" w:rsidR="00894DC1" w:rsidRPr="00E51833" w:rsidRDefault="00894DC1" w:rsidP="00894DC1">
      <w:pPr>
        <w:widowControl w:val="0"/>
        <w:tabs>
          <w:tab w:val="left" w:pos="1699"/>
        </w:tabs>
        <w:autoSpaceDE w:val="0"/>
        <w:autoSpaceDN w:val="0"/>
        <w:adjustRightInd w:val="0"/>
        <w:ind w:right="-8"/>
        <w:jc w:val="both"/>
        <w:rPr>
          <w:w w:val="103"/>
        </w:rPr>
      </w:pPr>
      <w:r w:rsidRPr="00B87087">
        <w:t xml:space="preserve">1. Zamawiający zawiadomi wszystkich Wykonawców, którzy złożyli oferty </w:t>
      </w:r>
      <w:r w:rsidRPr="00B87087">
        <w:br/>
      </w:r>
      <w:r w:rsidRPr="00B87087">
        <w:rPr>
          <w:w w:val="103"/>
        </w:rPr>
        <w:t>o wyborze najkorzystniejszej oferty</w:t>
      </w:r>
      <w:r>
        <w:rPr>
          <w:w w:val="103"/>
        </w:rPr>
        <w:t xml:space="preserve">. </w:t>
      </w:r>
    </w:p>
    <w:p w14:paraId="7C2570E8" w14:textId="77777777" w:rsidR="00894DC1" w:rsidRDefault="00894DC1" w:rsidP="00894DC1">
      <w:pPr>
        <w:widowControl w:val="0"/>
        <w:autoSpaceDE w:val="0"/>
        <w:autoSpaceDN w:val="0"/>
        <w:adjustRightInd w:val="0"/>
        <w:ind w:right="-8"/>
        <w:jc w:val="both"/>
        <w:rPr>
          <w:spacing w:val="-3"/>
        </w:rPr>
      </w:pPr>
      <w:r>
        <w:t>2</w:t>
      </w:r>
      <w:r w:rsidRPr="00B87087">
        <w:rPr>
          <w:w w:val="103"/>
        </w:rPr>
        <w:t>.</w:t>
      </w:r>
      <w:r>
        <w:rPr>
          <w:w w:val="103"/>
        </w:rPr>
        <w:t xml:space="preserve"> </w:t>
      </w:r>
      <w:r w:rsidRPr="00B87087">
        <w:rPr>
          <w:w w:val="103"/>
        </w:rPr>
        <w:t xml:space="preserve">Rozliczenia pomiędzy Zamawiającym a Wykonawcą prowadzone będą w walucie </w:t>
      </w:r>
      <w:r w:rsidRPr="00B87087">
        <w:rPr>
          <w:spacing w:val="-3"/>
        </w:rPr>
        <w:t>PLN, Zamawiający nie dopuszcza rozliczeń w walutach obcych. W</w:t>
      </w:r>
      <w:r>
        <w:rPr>
          <w:spacing w:val="-3"/>
        </w:rPr>
        <w:t>ynagrodzenie będzie przekazane</w:t>
      </w:r>
      <w:r w:rsidRPr="00B87087">
        <w:rPr>
          <w:spacing w:val="-3"/>
        </w:rPr>
        <w:t xml:space="preserve"> na konto wybranego Wykonawcy</w:t>
      </w:r>
      <w:r>
        <w:rPr>
          <w:spacing w:val="-3"/>
        </w:rPr>
        <w:t>.</w:t>
      </w:r>
    </w:p>
    <w:p w14:paraId="436979F4" w14:textId="77777777" w:rsidR="00894DC1" w:rsidRDefault="00894DC1" w:rsidP="00894DC1">
      <w:pPr>
        <w:widowControl w:val="0"/>
        <w:autoSpaceDE w:val="0"/>
        <w:autoSpaceDN w:val="0"/>
        <w:adjustRightInd w:val="0"/>
        <w:ind w:right="-8"/>
        <w:jc w:val="both"/>
        <w:rPr>
          <w:spacing w:val="-3"/>
        </w:rPr>
      </w:pPr>
      <w:r>
        <w:rPr>
          <w:spacing w:val="-3"/>
        </w:rPr>
        <w:t>3. Umowa zostanie podpisana niezwłocznie po wyborze Wykonawcy.</w:t>
      </w:r>
    </w:p>
    <w:p w14:paraId="73E97134" w14:textId="77777777" w:rsidR="00333D7F" w:rsidRPr="00B87087" w:rsidRDefault="00333D7F" w:rsidP="00894DC1">
      <w:pPr>
        <w:widowControl w:val="0"/>
        <w:autoSpaceDE w:val="0"/>
        <w:autoSpaceDN w:val="0"/>
        <w:adjustRightInd w:val="0"/>
        <w:ind w:right="-8"/>
        <w:jc w:val="both"/>
        <w:rPr>
          <w:spacing w:val="-3"/>
        </w:rPr>
      </w:pPr>
    </w:p>
    <w:p w14:paraId="40786147" w14:textId="77777777" w:rsidR="008D5E80" w:rsidRDefault="008D5E80" w:rsidP="008D5E80">
      <w:pPr>
        <w:widowControl w:val="0"/>
        <w:autoSpaceDE w:val="0"/>
        <w:autoSpaceDN w:val="0"/>
        <w:adjustRightInd w:val="0"/>
        <w:jc w:val="both"/>
        <w:rPr>
          <w:spacing w:val="-3"/>
        </w:rPr>
      </w:pPr>
    </w:p>
    <w:p w14:paraId="6538C040" w14:textId="77777777" w:rsidR="00390A85" w:rsidRPr="00B87087" w:rsidRDefault="001D52AC" w:rsidP="00894DC1">
      <w:pPr>
        <w:widowControl w:val="0"/>
        <w:autoSpaceDE w:val="0"/>
        <w:autoSpaceDN w:val="0"/>
        <w:adjustRightInd w:val="0"/>
        <w:jc w:val="both"/>
        <w:rPr>
          <w:spacing w:val="-3"/>
        </w:rPr>
      </w:pPr>
      <w:r>
        <w:rPr>
          <w:spacing w:val="-3"/>
        </w:rPr>
        <w:lastRenderedPageBreak/>
        <w:t xml:space="preserve">16. </w:t>
      </w:r>
      <w:r w:rsidRPr="001D52AC">
        <w:rPr>
          <w:spacing w:val="-3"/>
        </w:rPr>
        <w:t>WYMAGANIA DOTYCZĄCE ZABEZPIECZENIA NALEŻYTEGO WYKONANIA UMOWY</w:t>
      </w:r>
      <w:r w:rsidR="00390A85" w:rsidRPr="00B87087">
        <w:rPr>
          <w:spacing w:val="-3"/>
        </w:rPr>
        <w:t xml:space="preserve"> </w:t>
      </w:r>
    </w:p>
    <w:p w14:paraId="4D3440D3" w14:textId="77777777" w:rsidR="00390A85" w:rsidRDefault="004337DD" w:rsidP="00390A85">
      <w:pPr>
        <w:widowControl w:val="0"/>
        <w:autoSpaceDE w:val="0"/>
        <w:autoSpaceDN w:val="0"/>
        <w:adjustRightInd w:val="0"/>
        <w:jc w:val="both"/>
        <w:rPr>
          <w:spacing w:val="-2"/>
        </w:rPr>
      </w:pPr>
      <w:bookmarkStart w:id="5" w:name="Pg8"/>
      <w:bookmarkEnd w:id="5"/>
      <w:r>
        <w:rPr>
          <w:spacing w:val="-2"/>
        </w:rPr>
        <w:t xml:space="preserve">Zamawiający nie formułuje żadnych warunków w tym zakresie. </w:t>
      </w:r>
    </w:p>
    <w:p w14:paraId="68A7B5DE" w14:textId="77777777" w:rsidR="00AC757C" w:rsidRDefault="00AC757C" w:rsidP="00390A85">
      <w:pPr>
        <w:widowControl w:val="0"/>
        <w:autoSpaceDE w:val="0"/>
        <w:autoSpaceDN w:val="0"/>
        <w:adjustRightInd w:val="0"/>
        <w:jc w:val="both"/>
        <w:rPr>
          <w:spacing w:val="-2"/>
        </w:rPr>
      </w:pPr>
    </w:p>
    <w:p w14:paraId="04F8EFFA" w14:textId="77777777" w:rsidR="00AC757C" w:rsidRPr="00AC757C" w:rsidRDefault="00AC757C" w:rsidP="00AC757C">
      <w:pPr>
        <w:widowControl w:val="0"/>
        <w:autoSpaceDE w:val="0"/>
        <w:autoSpaceDN w:val="0"/>
        <w:adjustRightInd w:val="0"/>
        <w:jc w:val="both"/>
        <w:rPr>
          <w:spacing w:val="-2"/>
        </w:rPr>
      </w:pPr>
      <w:r>
        <w:rPr>
          <w:spacing w:val="-2"/>
        </w:rPr>
        <w:t xml:space="preserve">17. </w:t>
      </w:r>
      <w:r w:rsidRPr="00AC757C">
        <w:rPr>
          <w:spacing w:val="-2"/>
        </w:rPr>
        <w:t>OKREŚLENIE WARUNKÓW ISTOTNYCH ZMIAN UMOWY ZAWARTEJ W WYNIKU PRZEPROWADZONEGO</w:t>
      </w:r>
      <w:r>
        <w:rPr>
          <w:spacing w:val="-2"/>
        </w:rPr>
        <w:t xml:space="preserve"> </w:t>
      </w:r>
      <w:r w:rsidRPr="00AC757C">
        <w:rPr>
          <w:spacing w:val="-2"/>
        </w:rPr>
        <w:t>POSTĘP</w:t>
      </w:r>
      <w:r>
        <w:rPr>
          <w:spacing w:val="-2"/>
        </w:rPr>
        <w:t>OWANIA O UDZIELENIE ZAMÓWIENIA</w:t>
      </w:r>
    </w:p>
    <w:p w14:paraId="5D1AF3A1" w14:textId="5F989A16" w:rsidR="00AC757C" w:rsidRDefault="00FA5B7B" w:rsidP="00AC757C">
      <w:pPr>
        <w:widowControl w:val="0"/>
        <w:autoSpaceDE w:val="0"/>
        <w:autoSpaceDN w:val="0"/>
        <w:adjustRightInd w:val="0"/>
        <w:jc w:val="both"/>
        <w:rPr>
          <w:spacing w:val="-2"/>
        </w:rPr>
      </w:pPr>
      <w:r>
        <w:rPr>
          <w:spacing w:val="-2"/>
        </w:rPr>
        <w:t xml:space="preserve">Zamawiający przewiduje </w:t>
      </w:r>
      <w:r w:rsidR="00006658">
        <w:rPr>
          <w:spacing w:val="-2"/>
        </w:rPr>
        <w:t>możliwość zmiany</w:t>
      </w:r>
      <w:r>
        <w:rPr>
          <w:spacing w:val="-2"/>
        </w:rPr>
        <w:t xml:space="preserve"> warunków podpisanej umowy.</w:t>
      </w:r>
    </w:p>
    <w:p w14:paraId="6E014EF6" w14:textId="77777777" w:rsidR="004337DD" w:rsidRPr="00AC757C" w:rsidRDefault="00FA5B7B" w:rsidP="00FA5B7B">
      <w:pPr>
        <w:widowControl w:val="0"/>
        <w:tabs>
          <w:tab w:val="left" w:pos="1658"/>
        </w:tabs>
        <w:autoSpaceDE w:val="0"/>
        <w:autoSpaceDN w:val="0"/>
        <w:adjustRightInd w:val="0"/>
        <w:jc w:val="both"/>
        <w:rPr>
          <w:spacing w:val="-2"/>
        </w:rPr>
      </w:pPr>
      <w:r>
        <w:rPr>
          <w:spacing w:val="-2"/>
        </w:rPr>
        <w:tab/>
      </w:r>
    </w:p>
    <w:p w14:paraId="433F2DA6" w14:textId="77777777" w:rsidR="00AC757C" w:rsidRPr="00AC757C" w:rsidRDefault="00AC757C" w:rsidP="00AC757C">
      <w:pPr>
        <w:widowControl w:val="0"/>
        <w:autoSpaceDE w:val="0"/>
        <w:autoSpaceDN w:val="0"/>
        <w:adjustRightInd w:val="0"/>
        <w:jc w:val="both"/>
        <w:rPr>
          <w:spacing w:val="-2"/>
        </w:rPr>
      </w:pPr>
      <w:r>
        <w:rPr>
          <w:spacing w:val="-2"/>
        </w:rPr>
        <w:t xml:space="preserve">18. </w:t>
      </w:r>
      <w:r w:rsidRPr="00AC757C">
        <w:rPr>
          <w:spacing w:val="-2"/>
        </w:rPr>
        <w:t>INFORMACJĘ O PLANOWANYCH ZAMÓWIENIACH W OKRESIE 3 LAT OD UDZIELENIA ZAMÓWIENIA PODSTAWOWEGO, PRZEWIDZIANYCH W ZAPYTANIU OFERTOWYM ZAMÓWIEŃ</w:t>
      </w:r>
      <w:r w:rsidRPr="002B5E56">
        <w:rPr>
          <w:spacing w:val="-2"/>
        </w:rPr>
        <w:t xml:space="preserve"> </w:t>
      </w:r>
      <w:r w:rsidR="002B5E56" w:rsidRPr="002B5E56">
        <w:rPr>
          <w:spacing w:val="-2"/>
        </w:rPr>
        <w:t xml:space="preserve">UZUPEŁNIAJĄCYCH </w:t>
      </w:r>
      <w:r w:rsidRPr="002B5E56">
        <w:rPr>
          <w:spacing w:val="-2"/>
        </w:rPr>
        <w:t>POLEGAJĄCYCH NA POWTÓRZENIU PODOBNYCH USŁUG, ICH ZAKRES ORAZ WARUNKI, NA JAKICH ZOSTANĄ UDZIELONE.</w:t>
      </w:r>
    </w:p>
    <w:p w14:paraId="27ECEC6C" w14:textId="1E0BD328" w:rsidR="00006658" w:rsidRDefault="00006658" w:rsidP="00006658">
      <w:pPr>
        <w:widowControl w:val="0"/>
        <w:autoSpaceDE w:val="0"/>
        <w:autoSpaceDN w:val="0"/>
        <w:adjustRightInd w:val="0"/>
        <w:jc w:val="both"/>
      </w:pPr>
      <w:r w:rsidRPr="00332B69">
        <w:t xml:space="preserve">Zamawiający dopuszcza zmianę wynikającą z wystąpienia zamówień uzupełniających. Zamawiający przewiduje możliwość udzielenia zamówień uzupełniających, w zakresie niezbędnych zmian i uzupełnień </w:t>
      </w:r>
      <w:r w:rsidR="008042CF">
        <w:t xml:space="preserve">dostaw </w:t>
      </w:r>
      <w:r w:rsidR="0012142F">
        <w:t>sprzętu</w:t>
      </w:r>
      <w:r w:rsidRPr="00332B69">
        <w:t xml:space="preserve"> niezbędn</w:t>
      </w:r>
      <w:r w:rsidR="0012142F">
        <w:t>ego</w:t>
      </w:r>
      <w:r w:rsidRPr="00332B69">
        <w:t xml:space="preserve"> do zrealizowania celu zamówienia, o ile wartość planowanych </w:t>
      </w:r>
      <w:r w:rsidR="008042CF">
        <w:t>dostaw</w:t>
      </w:r>
      <w:r w:rsidRPr="00332B69">
        <w:t xml:space="preserve"> nie przekroczy 50% wartości udzielonego zamówienia, a ich charakter będzie podobny do charakteru </w:t>
      </w:r>
      <w:r w:rsidR="008042CF">
        <w:t>dostaw</w:t>
      </w:r>
      <w:r w:rsidRPr="00332B69">
        <w:t>, na warunkach uzgodnionych z Wykonawcą, analogicznych do warunków określonych w umowie</w:t>
      </w:r>
      <w:r w:rsidR="00D83360">
        <w:t>.</w:t>
      </w:r>
    </w:p>
    <w:p w14:paraId="04C1893C" w14:textId="77777777" w:rsidR="00006658" w:rsidRPr="00332B69" w:rsidRDefault="00006658" w:rsidP="00006658">
      <w:pPr>
        <w:widowControl w:val="0"/>
        <w:autoSpaceDE w:val="0"/>
        <w:autoSpaceDN w:val="0"/>
        <w:adjustRightInd w:val="0"/>
        <w:jc w:val="both"/>
      </w:pPr>
    </w:p>
    <w:p w14:paraId="544AB0BE" w14:textId="77777777" w:rsidR="00390A85" w:rsidRPr="00B87087" w:rsidRDefault="00390A85" w:rsidP="00390A85">
      <w:pPr>
        <w:widowControl w:val="0"/>
        <w:autoSpaceDE w:val="0"/>
        <w:autoSpaceDN w:val="0"/>
        <w:adjustRightInd w:val="0"/>
        <w:jc w:val="both"/>
        <w:rPr>
          <w:spacing w:val="-2"/>
        </w:rPr>
      </w:pPr>
      <w:r w:rsidRPr="00B87087">
        <w:rPr>
          <w:spacing w:val="-2"/>
        </w:rPr>
        <w:t>1</w:t>
      </w:r>
      <w:r w:rsidR="00AC757C">
        <w:rPr>
          <w:spacing w:val="-2"/>
        </w:rPr>
        <w:t>9</w:t>
      </w:r>
      <w:r w:rsidRPr="00B87087">
        <w:rPr>
          <w:spacing w:val="-2"/>
        </w:rPr>
        <w:t xml:space="preserve">. ZAŁĄCZNIKI. </w:t>
      </w:r>
    </w:p>
    <w:p w14:paraId="506B458F" w14:textId="77777777" w:rsidR="00390A85" w:rsidRPr="00B87087" w:rsidRDefault="00390A85" w:rsidP="00390A85">
      <w:pPr>
        <w:widowControl w:val="0"/>
        <w:autoSpaceDE w:val="0"/>
        <w:autoSpaceDN w:val="0"/>
        <w:adjustRightInd w:val="0"/>
        <w:ind w:right="-8"/>
        <w:jc w:val="both"/>
        <w:rPr>
          <w:spacing w:val="-3"/>
        </w:rPr>
      </w:pPr>
      <w:r w:rsidRPr="00B87087">
        <w:rPr>
          <w:w w:val="102"/>
        </w:rPr>
        <w:t xml:space="preserve">Załączniki stanowiące integralną cześć niniejszej Specyfikacji Istotnych Warunków </w:t>
      </w:r>
      <w:r w:rsidRPr="00B87087">
        <w:rPr>
          <w:spacing w:val="-3"/>
        </w:rPr>
        <w:t xml:space="preserve">Zamówienia: </w:t>
      </w:r>
    </w:p>
    <w:p w14:paraId="3E58654D" w14:textId="77777777" w:rsidR="00390A85" w:rsidRPr="00290B83" w:rsidRDefault="00390A85" w:rsidP="00390A85">
      <w:pPr>
        <w:widowControl w:val="0"/>
        <w:autoSpaceDE w:val="0"/>
        <w:autoSpaceDN w:val="0"/>
        <w:adjustRightInd w:val="0"/>
        <w:jc w:val="both"/>
        <w:rPr>
          <w:spacing w:val="-3"/>
        </w:rPr>
      </w:pPr>
      <w:r w:rsidRPr="00290B83">
        <w:rPr>
          <w:spacing w:val="-3"/>
        </w:rPr>
        <w:t xml:space="preserve">1) Formularz ofertowy. </w:t>
      </w:r>
    </w:p>
    <w:p w14:paraId="60331975" w14:textId="7D0C369E" w:rsidR="00390A85" w:rsidRPr="00290B83" w:rsidRDefault="008B1FFE" w:rsidP="00390A85">
      <w:pPr>
        <w:widowControl w:val="0"/>
        <w:autoSpaceDE w:val="0"/>
        <w:autoSpaceDN w:val="0"/>
        <w:adjustRightInd w:val="0"/>
        <w:ind w:right="-8"/>
        <w:jc w:val="both"/>
        <w:rPr>
          <w:spacing w:val="-2"/>
        </w:rPr>
      </w:pPr>
      <w:r w:rsidRPr="00290B83">
        <w:rPr>
          <w:spacing w:val="-3"/>
        </w:rPr>
        <w:t>2</w:t>
      </w:r>
      <w:r w:rsidR="00390A85" w:rsidRPr="00290B83">
        <w:rPr>
          <w:spacing w:val="-3"/>
        </w:rPr>
        <w:t xml:space="preserve">) </w:t>
      </w:r>
      <w:r w:rsidR="00390A85" w:rsidRPr="00290B83">
        <w:t xml:space="preserve">Oświadczenie </w:t>
      </w:r>
      <w:r w:rsidR="00390A85" w:rsidRPr="00290B83">
        <w:rPr>
          <w:spacing w:val="-2"/>
        </w:rPr>
        <w:t>wykonawcy o braku powiązań</w:t>
      </w:r>
    </w:p>
    <w:p w14:paraId="589836C5" w14:textId="4BB35667" w:rsidR="00D94229" w:rsidRPr="00290B83" w:rsidRDefault="00D94229" w:rsidP="00390A85">
      <w:pPr>
        <w:widowControl w:val="0"/>
        <w:autoSpaceDE w:val="0"/>
        <w:autoSpaceDN w:val="0"/>
        <w:adjustRightInd w:val="0"/>
        <w:ind w:right="-8"/>
        <w:jc w:val="both"/>
        <w:rPr>
          <w:spacing w:val="-2"/>
        </w:rPr>
      </w:pPr>
      <w:r w:rsidRPr="00290B83">
        <w:rPr>
          <w:spacing w:val="-2"/>
        </w:rPr>
        <w:t xml:space="preserve">3) </w:t>
      </w:r>
      <w:r w:rsidR="005157BF">
        <w:rPr>
          <w:spacing w:val="-2"/>
        </w:rPr>
        <w:t>Zestawienie wyposażenia</w:t>
      </w:r>
    </w:p>
    <w:p w14:paraId="4CD98242" w14:textId="77777777" w:rsidR="008042CF" w:rsidRDefault="008042CF" w:rsidP="00390A85">
      <w:pPr>
        <w:widowControl w:val="0"/>
        <w:tabs>
          <w:tab w:val="left" w:pos="6372"/>
        </w:tabs>
        <w:autoSpaceDE w:val="0"/>
        <w:autoSpaceDN w:val="0"/>
        <w:adjustRightInd w:val="0"/>
        <w:jc w:val="right"/>
        <w:rPr>
          <w:spacing w:val="-2"/>
        </w:rPr>
      </w:pPr>
      <w:bookmarkStart w:id="6" w:name="Pg9"/>
      <w:bookmarkEnd w:id="6"/>
    </w:p>
    <w:p w14:paraId="3D96E615" w14:textId="77777777" w:rsidR="008042CF" w:rsidRDefault="008042CF" w:rsidP="00390A85">
      <w:pPr>
        <w:widowControl w:val="0"/>
        <w:tabs>
          <w:tab w:val="left" w:pos="6372"/>
        </w:tabs>
        <w:autoSpaceDE w:val="0"/>
        <w:autoSpaceDN w:val="0"/>
        <w:adjustRightInd w:val="0"/>
        <w:jc w:val="right"/>
        <w:rPr>
          <w:spacing w:val="-2"/>
        </w:rPr>
      </w:pPr>
    </w:p>
    <w:p w14:paraId="2C44EF73" w14:textId="77777777" w:rsidR="008042CF" w:rsidRDefault="008042CF" w:rsidP="00390A85">
      <w:pPr>
        <w:widowControl w:val="0"/>
        <w:tabs>
          <w:tab w:val="left" w:pos="6372"/>
        </w:tabs>
        <w:autoSpaceDE w:val="0"/>
        <w:autoSpaceDN w:val="0"/>
        <w:adjustRightInd w:val="0"/>
        <w:jc w:val="right"/>
        <w:rPr>
          <w:spacing w:val="-2"/>
        </w:rPr>
      </w:pPr>
    </w:p>
    <w:p w14:paraId="618C808C" w14:textId="77777777" w:rsidR="008042CF" w:rsidRDefault="008042CF" w:rsidP="00390A85">
      <w:pPr>
        <w:widowControl w:val="0"/>
        <w:tabs>
          <w:tab w:val="left" w:pos="6372"/>
        </w:tabs>
        <w:autoSpaceDE w:val="0"/>
        <w:autoSpaceDN w:val="0"/>
        <w:adjustRightInd w:val="0"/>
        <w:jc w:val="right"/>
        <w:rPr>
          <w:spacing w:val="-2"/>
        </w:rPr>
      </w:pPr>
    </w:p>
    <w:p w14:paraId="4E9A5E9C" w14:textId="77777777" w:rsidR="008042CF" w:rsidRDefault="008042CF" w:rsidP="00390A85">
      <w:pPr>
        <w:widowControl w:val="0"/>
        <w:tabs>
          <w:tab w:val="left" w:pos="6372"/>
        </w:tabs>
        <w:autoSpaceDE w:val="0"/>
        <w:autoSpaceDN w:val="0"/>
        <w:adjustRightInd w:val="0"/>
        <w:jc w:val="right"/>
        <w:rPr>
          <w:spacing w:val="-2"/>
        </w:rPr>
      </w:pPr>
    </w:p>
    <w:p w14:paraId="2C002AEA" w14:textId="77777777" w:rsidR="008042CF" w:rsidRDefault="008042CF" w:rsidP="00390A85">
      <w:pPr>
        <w:widowControl w:val="0"/>
        <w:tabs>
          <w:tab w:val="left" w:pos="6372"/>
        </w:tabs>
        <w:autoSpaceDE w:val="0"/>
        <w:autoSpaceDN w:val="0"/>
        <w:adjustRightInd w:val="0"/>
        <w:jc w:val="right"/>
        <w:rPr>
          <w:spacing w:val="-2"/>
        </w:rPr>
      </w:pPr>
    </w:p>
    <w:p w14:paraId="166C356D" w14:textId="77777777" w:rsidR="008042CF" w:rsidRDefault="008042CF" w:rsidP="00390A85">
      <w:pPr>
        <w:widowControl w:val="0"/>
        <w:tabs>
          <w:tab w:val="left" w:pos="6372"/>
        </w:tabs>
        <w:autoSpaceDE w:val="0"/>
        <w:autoSpaceDN w:val="0"/>
        <w:adjustRightInd w:val="0"/>
        <w:jc w:val="right"/>
        <w:rPr>
          <w:spacing w:val="-2"/>
        </w:rPr>
      </w:pPr>
    </w:p>
    <w:p w14:paraId="4CFD0D17" w14:textId="77777777" w:rsidR="008042CF" w:rsidRDefault="008042CF" w:rsidP="00390A85">
      <w:pPr>
        <w:widowControl w:val="0"/>
        <w:tabs>
          <w:tab w:val="left" w:pos="6372"/>
        </w:tabs>
        <w:autoSpaceDE w:val="0"/>
        <w:autoSpaceDN w:val="0"/>
        <w:adjustRightInd w:val="0"/>
        <w:jc w:val="right"/>
        <w:rPr>
          <w:spacing w:val="-2"/>
        </w:rPr>
      </w:pPr>
    </w:p>
    <w:p w14:paraId="55F74529" w14:textId="77777777" w:rsidR="008042CF" w:rsidRDefault="008042CF" w:rsidP="00390A85">
      <w:pPr>
        <w:widowControl w:val="0"/>
        <w:tabs>
          <w:tab w:val="left" w:pos="6372"/>
        </w:tabs>
        <w:autoSpaceDE w:val="0"/>
        <w:autoSpaceDN w:val="0"/>
        <w:adjustRightInd w:val="0"/>
        <w:jc w:val="right"/>
        <w:rPr>
          <w:spacing w:val="-2"/>
        </w:rPr>
      </w:pPr>
    </w:p>
    <w:p w14:paraId="4AD970F8" w14:textId="77777777" w:rsidR="008042CF" w:rsidRDefault="008042CF" w:rsidP="00390A85">
      <w:pPr>
        <w:widowControl w:val="0"/>
        <w:tabs>
          <w:tab w:val="left" w:pos="6372"/>
        </w:tabs>
        <w:autoSpaceDE w:val="0"/>
        <w:autoSpaceDN w:val="0"/>
        <w:adjustRightInd w:val="0"/>
        <w:jc w:val="right"/>
        <w:rPr>
          <w:spacing w:val="-2"/>
        </w:rPr>
      </w:pPr>
    </w:p>
    <w:p w14:paraId="45256A46" w14:textId="77777777" w:rsidR="008042CF" w:rsidRDefault="008042CF" w:rsidP="00390A85">
      <w:pPr>
        <w:widowControl w:val="0"/>
        <w:tabs>
          <w:tab w:val="left" w:pos="6372"/>
        </w:tabs>
        <w:autoSpaceDE w:val="0"/>
        <w:autoSpaceDN w:val="0"/>
        <w:adjustRightInd w:val="0"/>
        <w:jc w:val="right"/>
        <w:rPr>
          <w:spacing w:val="-2"/>
        </w:rPr>
      </w:pPr>
    </w:p>
    <w:p w14:paraId="6701960D" w14:textId="77777777" w:rsidR="008042CF" w:rsidRDefault="008042CF" w:rsidP="00390A85">
      <w:pPr>
        <w:widowControl w:val="0"/>
        <w:tabs>
          <w:tab w:val="left" w:pos="6372"/>
        </w:tabs>
        <w:autoSpaceDE w:val="0"/>
        <w:autoSpaceDN w:val="0"/>
        <w:adjustRightInd w:val="0"/>
        <w:jc w:val="right"/>
        <w:rPr>
          <w:spacing w:val="-2"/>
        </w:rPr>
      </w:pPr>
    </w:p>
    <w:p w14:paraId="18D57BD5" w14:textId="77777777" w:rsidR="008042CF" w:rsidRDefault="008042CF" w:rsidP="00390A85">
      <w:pPr>
        <w:widowControl w:val="0"/>
        <w:tabs>
          <w:tab w:val="left" w:pos="6372"/>
        </w:tabs>
        <w:autoSpaceDE w:val="0"/>
        <w:autoSpaceDN w:val="0"/>
        <w:adjustRightInd w:val="0"/>
        <w:jc w:val="right"/>
        <w:rPr>
          <w:spacing w:val="-2"/>
        </w:rPr>
      </w:pPr>
    </w:p>
    <w:p w14:paraId="79A2A378" w14:textId="77777777" w:rsidR="008042CF" w:rsidRDefault="008042CF" w:rsidP="00390A85">
      <w:pPr>
        <w:widowControl w:val="0"/>
        <w:tabs>
          <w:tab w:val="left" w:pos="6372"/>
        </w:tabs>
        <w:autoSpaceDE w:val="0"/>
        <w:autoSpaceDN w:val="0"/>
        <w:adjustRightInd w:val="0"/>
        <w:jc w:val="right"/>
        <w:rPr>
          <w:spacing w:val="-2"/>
        </w:rPr>
      </w:pPr>
    </w:p>
    <w:p w14:paraId="3EBD4D99" w14:textId="77777777" w:rsidR="008042CF" w:rsidRDefault="008042CF" w:rsidP="00390A85">
      <w:pPr>
        <w:widowControl w:val="0"/>
        <w:tabs>
          <w:tab w:val="left" w:pos="6372"/>
        </w:tabs>
        <w:autoSpaceDE w:val="0"/>
        <w:autoSpaceDN w:val="0"/>
        <w:adjustRightInd w:val="0"/>
        <w:jc w:val="right"/>
        <w:rPr>
          <w:spacing w:val="-2"/>
        </w:rPr>
      </w:pPr>
    </w:p>
    <w:p w14:paraId="3DE183C0" w14:textId="77777777" w:rsidR="008042CF" w:rsidRDefault="008042CF" w:rsidP="00390A85">
      <w:pPr>
        <w:widowControl w:val="0"/>
        <w:tabs>
          <w:tab w:val="left" w:pos="6372"/>
        </w:tabs>
        <w:autoSpaceDE w:val="0"/>
        <w:autoSpaceDN w:val="0"/>
        <w:adjustRightInd w:val="0"/>
        <w:jc w:val="right"/>
        <w:rPr>
          <w:spacing w:val="-2"/>
        </w:rPr>
      </w:pPr>
    </w:p>
    <w:p w14:paraId="79A8793F" w14:textId="77777777" w:rsidR="008042CF" w:rsidRDefault="008042CF" w:rsidP="00390A85">
      <w:pPr>
        <w:widowControl w:val="0"/>
        <w:tabs>
          <w:tab w:val="left" w:pos="6372"/>
        </w:tabs>
        <w:autoSpaceDE w:val="0"/>
        <w:autoSpaceDN w:val="0"/>
        <w:adjustRightInd w:val="0"/>
        <w:jc w:val="right"/>
        <w:rPr>
          <w:spacing w:val="-2"/>
        </w:rPr>
      </w:pPr>
    </w:p>
    <w:p w14:paraId="7299A91F" w14:textId="77777777" w:rsidR="008042CF" w:rsidRDefault="008042CF" w:rsidP="00390A85">
      <w:pPr>
        <w:widowControl w:val="0"/>
        <w:tabs>
          <w:tab w:val="left" w:pos="6372"/>
        </w:tabs>
        <w:autoSpaceDE w:val="0"/>
        <w:autoSpaceDN w:val="0"/>
        <w:adjustRightInd w:val="0"/>
        <w:jc w:val="right"/>
        <w:rPr>
          <w:spacing w:val="-2"/>
        </w:rPr>
      </w:pPr>
    </w:p>
    <w:p w14:paraId="0E5CD7DA" w14:textId="77777777" w:rsidR="008042CF" w:rsidRDefault="008042CF" w:rsidP="00390A85">
      <w:pPr>
        <w:widowControl w:val="0"/>
        <w:tabs>
          <w:tab w:val="left" w:pos="6372"/>
        </w:tabs>
        <w:autoSpaceDE w:val="0"/>
        <w:autoSpaceDN w:val="0"/>
        <w:adjustRightInd w:val="0"/>
        <w:jc w:val="right"/>
        <w:rPr>
          <w:spacing w:val="-2"/>
        </w:rPr>
      </w:pPr>
    </w:p>
    <w:p w14:paraId="711BAE51" w14:textId="77777777" w:rsidR="008042CF" w:rsidRDefault="008042CF" w:rsidP="00390A85">
      <w:pPr>
        <w:widowControl w:val="0"/>
        <w:tabs>
          <w:tab w:val="left" w:pos="6372"/>
        </w:tabs>
        <w:autoSpaceDE w:val="0"/>
        <w:autoSpaceDN w:val="0"/>
        <w:adjustRightInd w:val="0"/>
        <w:jc w:val="right"/>
        <w:rPr>
          <w:spacing w:val="-2"/>
        </w:rPr>
      </w:pPr>
    </w:p>
    <w:p w14:paraId="3E682A23" w14:textId="6312DFC0" w:rsidR="008042CF" w:rsidRDefault="008042CF" w:rsidP="00390A85">
      <w:pPr>
        <w:widowControl w:val="0"/>
        <w:tabs>
          <w:tab w:val="left" w:pos="6372"/>
        </w:tabs>
        <w:autoSpaceDE w:val="0"/>
        <w:autoSpaceDN w:val="0"/>
        <w:adjustRightInd w:val="0"/>
        <w:jc w:val="right"/>
        <w:rPr>
          <w:spacing w:val="-2"/>
        </w:rPr>
      </w:pPr>
    </w:p>
    <w:p w14:paraId="661EA1FD" w14:textId="40394D90" w:rsidR="00A75A23" w:rsidRDefault="00A75A23" w:rsidP="00390A85">
      <w:pPr>
        <w:widowControl w:val="0"/>
        <w:tabs>
          <w:tab w:val="left" w:pos="6372"/>
        </w:tabs>
        <w:autoSpaceDE w:val="0"/>
        <w:autoSpaceDN w:val="0"/>
        <w:adjustRightInd w:val="0"/>
        <w:jc w:val="right"/>
        <w:rPr>
          <w:spacing w:val="-2"/>
        </w:rPr>
      </w:pPr>
    </w:p>
    <w:p w14:paraId="62FC8816" w14:textId="5507DEFD" w:rsidR="00A75A23" w:rsidRDefault="00A75A23" w:rsidP="00333D7F">
      <w:pPr>
        <w:widowControl w:val="0"/>
        <w:tabs>
          <w:tab w:val="left" w:pos="6372"/>
        </w:tabs>
        <w:autoSpaceDE w:val="0"/>
        <w:autoSpaceDN w:val="0"/>
        <w:adjustRightInd w:val="0"/>
        <w:rPr>
          <w:spacing w:val="-2"/>
        </w:rPr>
      </w:pPr>
    </w:p>
    <w:p w14:paraId="59F38F14" w14:textId="25297EF7" w:rsidR="008042CF" w:rsidRDefault="00AA310B" w:rsidP="005451F7">
      <w:pPr>
        <w:widowControl w:val="0"/>
        <w:tabs>
          <w:tab w:val="left" w:pos="6372"/>
        </w:tabs>
        <w:autoSpaceDE w:val="0"/>
        <w:autoSpaceDN w:val="0"/>
        <w:adjustRightInd w:val="0"/>
        <w:rPr>
          <w:spacing w:val="-2"/>
        </w:rPr>
      </w:pPr>
      <w:r>
        <w:rPr>
          <w:spacing w:val="-2"/>
        </w:rPr>
        <w:t>]</w:t>
      </w:r>
    </w:p>
    <w:p w14:paraId="30F63443" w14:textId="77777777" w:rsidR="00AA310B" w:rsidRDefault="00AA310B" w:rsidP="005451F7">
      <w:pPr>
        <w:widowControl w:val="0"/>
        <w:tabs>
          <w:tab w:val="left" w:pos="6372"/>
        </w:tabs>
        <w:autoSpaceDE w:val="0"/>
        <w:autoSpaceDN w:val="0"/>
        <w:adjustRightInd w:val="0"/>
        <w:rPr>
          <w:spacing w:val="-2"/>
        </w:rPr>
      </w:pPr>
    </w:p>
    <w:p w14:paraId="299C21E4" w14:textId="77777777" w:rsidR="006F105E" w:rsidRDefault="006F105E" w:rsidP="00390A85">
      <w:pPr>
        <w:widowControl w:val="0"/>
        <w:tabs>
          <w:tab w:val="left" w:pos="6372"/>
        </w:tabs>
        <w:autoSpaceDE w:val="0"/>
        <w:autoSpaceDN w:val="0"/>
        <w:adjustRightInd w:val="0"/>
        <w:jc w:val="right"/>
        <w:rPr>
          <w:spacing w:val="-3"/>
        </w:rPr>
      </w:pPr>
    </w:p>
    <w:p w14:paraId="6E132DC4" w14:textId="0E8BF0A8" w:rsidR="00390A85" w:rsidRDefault="00390A85" w:rsidP="00390A85">
      <w:pPr>
        <w:widowControl w:val="0"/>
        <w:tabs>
          <w:tab w:val="left" w:pos="6372"/>
        </w:tabs>
        <w:autoSpaceDE w:val="0"/>
        <w:autoSpaceDN w:val="0"/>
        <w:adjustRightInd w:val="0"/>
        <w:jc w:val="right"/>
        <w:rPr>
          <w:spacing w:val="-3"/>
        </w:rPr>
      </w:pPr>
      <w:r w:rsidRPr="00B87087">
        <w:rPr>
          <w:spacing w:val="-3"/>
        </w:rPr>
        <w:t>Załącznik nr 2</w:t>
      </w:r>
    </w:p>
    <w:p w14:paraId="045B7395" w14:textId="77777777" w:rsidR="006F105E" w:rsidRPr="00B87087" w:rsidRDefault="006F105E" w:rsidP="00390A85">
      <w:pPr>
        <w:widowControl w:val="0"/>
        <w:tabs>
          <w:tab w:val="left" w:pos="6372"/>
        </w:tabs>
        <w:autoSpaceDE w:val="0"/>
        <w:autoSpaceDN w:val="0"/>
        <w:adjustRightInd w:val="0"/>
        <w:jc w:val="right"/>
        <w:rPr>
          <w:spacing w:val="-3"/>
        </w:rPr>
      </w:pPr>
    </w:p>
    <w:p w14:paraId="016BFB4B" w14:textId="53A3C0A3" w:rsidR="005451F7" w:rsidRPr="00B87087" w:rsidRDefault="00390A85" w:rsidP="00B125E5">
      <w:pPr>
        <w:widowControl w:val="0"/>
        <w:tabs>
          <w:tab w:val="left" w:pos="6372"/>
        </w:tabs>
        <w:autoSpaceDE w:val="0"/>
        <w:autoSpaceDN w:val="0"/>
        <w:adjustRightInd w:val="0"/>
        <w:jc w:val="both"/>
        <w:rPr>
          <w:spacing w:val="-3"/>
        </w:rPr>
      </w:pPr>
      <w:r w:rsidRPr="00B87087">
        <w:rPr>
          <w:spacing w:val="-3"/>
        </w:rPr>
        <w:t>(Nazwa Wykonawcy)</w:t>
      </w:r>
      <w:r w:rsidR="005451F7" w:rsidRPr="005451F7">
        <w:rPr>
          <w:spacing w:val="-3"/>
        </w:rPr>
        <w:t xml:space="preserve"> </w:t>
      </w:r>
      <w:r w:rsidR="005451F7">
        <w:rPr>
          <w:spacing w:val="-3"/>
        </w:rPr>
        <w:t xml:space="preserve">                                                                                          </w:t>
      </w:r>
      <w:r w:rsidR="005451F7" w:rsidRPr="00B87087">
        <w:rPr>
          <w:spacing w:val="-3"/>
        </w:rPr>
        <w:t>miejscowość, data...</w:t>
      </w:r>
    </w:p>
    <w:p w14:paraId="7E563B5B" w14:textId="269413A9" w:rsidR="005451F7" w:rsidRDefault="00390A85" w:rsidP="00390A85">
      <w:pPr>
        <w:widowControl w:val="0"/>
        <w:tabs>
          <w:tab w:val="left" w:pos="6372"/>
        </w:tabs>
        <w:autoSpaceDE w:val="0"/>
        <w:autoSpaceDN w:val="0"/>
        <w:adjustRightInd w:val="0"/>
        <w:jc w:val="both"/>
        <w:rPr>
          <w:spacing w:val="-3"/>
        </w:rPr>
      </w:pPr>
      <w:r w:rsidRPr="00B87087">
        <w:rPr>
          <w:spacing w:val="-3"/>
        </w:rPr>
        <w:tab/>
      </w:r>
    </w:p>
    <w:p w14:paraId="66654470" w14:textId="77777777" w:rsidR="006F105E" w:rsidRDefault="006F105E" w:rsidP="00390A85">
      <w:pPr>
        <w:widowControl w:val="0"/>
        <w:autoSpaceDE w:val="0"/>
        <w:autoSpaceDN w:val="0"/>
        <w:adjustRightInd w:val="0"/>
        <w:spacing w:before="144" w:line="276" w:lineRule="exact"/>
        <w:jc w:val="center"/>
        <w:rPr>
          <w:spacing w:val="-3"/>
        </w:rPr>
      </w:pPr>
    </w:p>
    <w:p w14:paraId="69DFCD79" w14:textId="436DCD2E" w:rsidR="00390A85" w:rsidRDefault="00390A85" w:rsidP="00390A85">
      <w:pPr>
        <w:widowControl w:val="0"/>
        <w:autoSpaceDE w:val="0"/>
        <w:autoSpaceDN w:val="0"/>
        <w:adjustRightInd w:val="0"/>
        <w:spacing w:before="144" w:line="276" w:lineRule="exact"/>
        <w:jc w:val="center"/>
        <w:rPr>
          <w:spacing w:val="-3"/>
        </w:rPr>
      </w:pPr>
      <w:r w:rsidRPr="00B87087">
        <w:rPr>
          <w:spacing w:val="-3"/>
        </w:rPr>
        <w:t>FORMULARZ OFERTOWY</w:t>
      </w:r>
    </w:p>
    <w:p w14:paraId="3FD268C6" w14:textId="77777777" w:rsidR="006F105E" w:rsidRPr="00B87087" w:rsidRDefault="006F105E" w:rsidP="00390A85">
      <w:pPr>
        <w:widowControl w:val="0"/>
        <w:autoSpaceDE w:val="0"/>
        <w:autoSpaceDN w:val="0"/>
        <w:adjustRightInd w:val="0"/>
        <w:spacing w:before="144" w:line="276" w:lineRule="exact"/>
        <w:jc w:val="center"/>
        <w:rPr>
          <w:spacing w:val="-3"/>
        </w:rPr>
      </w:pPr>
    </w:p>
    <w:p w14:paraId="49DA8C9F" w14:textId="77777777" w:rsidR="00390A85" w:rsidRPr="00B87087" w:rsidRDefault="00390A85" w:rsidP="00390A85">
      <w:pPr>
        <w:widowControl w:val="0"/>
        <w:autoSpaceDE w:val="0"/>
        <w:autoSpaceDN w:val="0"/>
        <w:adjustRightInd w:val="0"/>
        <w:jc w:val="both"/>
        <w:rPr>
          <w:spacing w:val="-3"/>
        </w:rPr>
      </w:pPr>
    </w:p>
    <w:p w14:paraId="60519EA7" w14:textId="77777777" w:rsidR="00390A85" w:rsidRPr="00B87087" w:rsidRDefault="00390A85" w:rsidP="00390A85">
      <w:pPr>
        <w:widowControl w:val="0"/>
        <w:autoSpaceDE w:val="0"/>
        <w:autoSpaceDN w:val="0"/>
        <w:adjustRightInd w:val="0"/>
        <w:spacing w:line="480" w:lineRule="auto"/>
        <w:jc w:val="both"/>
        <w:rPr>
          <w:spacing w:val="-3"/>
        </w:rPr>
      </w:pPr>
      <w:r w:rsidRPr="00B87087">
        <w:rPr>
          <w:spacing w:val="-3"/>
        </w:rPr>
        <w:t>Dane Wykonawcy:</w:t>
      </w:r>
    </w:p>
    <w:p w14:paraId="36406647" w14:textId="6BDAD24C" w:rsidR="00390A85" w:rsidRPr="00B87087" w:rsidRDefault="00390A85" w:rsidP="00390A85">
      <w:pPr>
        <w:widowControl w:val="0"/>
        <w:tabs>
          <w:tab w:val="left" w:pos="2135"/>
        </w:tabs>
        <w:autoSpaceDE w:val="0"/>
        <w:autoSpaceDN w:val="0"/>
        <w:adjustRightInd w:val="0"/>
        <w:spacing w:line="480" w:lineRule="auto"/>
        <w:jc w:val="both"/>
        <w:rPr>
          <w:spacing w:val="-3"/>
        </w:rPr>
      </w:pPr>
      <w:r w:rsidRPr="00B87087">
        <w:rPr>
          <w:spacing w:val="-3"/>
        </w:rPr>
        <w:t>-Nazwa Wykonawcy ………………………………………………………</w:t>
      </w:r>
      <w:r w:rsidR="006F105E">
        <w:rPr>
          <w:spacing w:val="-3"/>
        </w:rPr>
        <w:t>…………</w:t>
      </w:r>
      <w:r w:rsidRPr="00B87087">
        <w:rPr>
          <w:spacing w:val="-3"/>
        </w:rPr>
        <w:t>…………</w:t>
      </w:r>
    </w:p>
    <w:p w14:paraId="5FA08410" w14:textId="1B370BDA" w:rsidR="00390A85" w:rsidRPr="00B87087" w:rsidRDefault="00390A85" w:rsidP="00390A85">
      <w:pPr>
        <w:widowControl w:val="0"/>
        <w:tabs>
          <w:tab w:val="left" w:pos="2135"/>
        </w:tabs>
        <w:autoSpaceDE w:val="0"/>
        <w:autoSpaceDN w:val="0"/>
        <w:adjustRightInd w:val="0"/>
        <w:spacing w:line="480" w:lineRule="auto"/>
        <w:jc w:val="both"/>
        <w:rPr>
          <w:spacing w:val="-3"/>
        </w:rPr>
      </w:pPr>
      <w:r w:rsidRPr="00B87087">
        <w:rPr>
          <w:spacing w:val="-3"/>
        </w:rPr>
        <w:t>- Adres …………………………………………………………………………</w:t>
      </w:r>
      <w:r w:rsidR="006F105E">
        <w:rPr>
          <w:spacing w:val="-3"/>
        </w:rPr>
        <w:t>…</w:t>
      </w:r>
      <w:r w:rsidRPr="00B87087">
        <w:rPr>
          <w:spacing w:val="-3"/>
        </w:rPr>
        <w:t>………………</w:t>
      </w:r>
    </w:p>
    <w:p w14:paraId="2BF74496" w14:textId="3B036D6B" w:rsidR="00390A85" w:rsidRPr="00B87087" w:rsidRDefault="00390A85" w:rsidP="00390A85">
      <w:pPr>
        <w:widowControl w:val="0"/>
        <w:tabs>
          <w:tab w:val="left" w:pos="2135"/>
        </w:tabs>
        <w:autoSpaceDE w:val="0"/>
        <w:autoSpaceDN w:val="0"/>
        <w:adjustRightInd w:val="0"/>
        <w:spacing w:line="480" w:lineRule="auto"/>
        <w:jc w:val="both"/>
        <w:rPr>
          <w:spacing w:val="-3"/>
        </w:rPr>
      </w:pPr>
      <w:r w:rsidRPr="00B87087">
        <w:rPr>
          <w:spacing w:val="-3"/>
        </w:rPr>
        <w:t>-Nr telefonu,</w:t>
      </w:r>
      <w:r w:rsidR="006F105E">
        <w:rPr>
          <w:spacing w:val="-3"/>
        </w:rPr>
        <w:t xml:space="preserve"> adres mailowy ……………………………………..……………………………. </w:t>
      </w:r>
      <w:r w:rsidRPr="00B87087">
        <w:rPr>
          <w:spacing w:val="-3"/>
        </w:rPr>
        <w:t>NIP………………………………………………………………</w:t>
      </w:r>
      <w:r w:rsidR="006F105E">
        <w:rPr>
          <w:spacing w:val="-3"/>
        </w:rPr>
        <w:t>……………………..</w:t>
      </w:r>
      <w:r w:rsidRPr="00B87087">
        <w:rPr>
          <w:spacing w:val="-3"/>
        </w:rPr>
        <w:t>…………</w:t>
      </w:r>
    </w:p>
    <w:p w14:paraId="3BD2F346" w14:textId="77777777" w:rsidR="00DB6A27" w:rsidRDefault="00390A85" w:rsidP="00DB6A27">
      <w:pPr>
        <w:widowControl w:val="0"/>
        <w:autoSpaceDE w:val="0"/>
        <w:autoSpaceDN w:val="0"/>
        <w:adjustRightInd w:val="0"/>
        <w:jc w:val="center"/>
        <w:rPr>
          <w:spacing w:val="-4"/>
        </w:rPr>
      </w:pPr>
      <w:r w:rsidRPr="00B87087">
        <w:t xml:space="preserve">Nawiązując do </w:t>
      </w:r>
      <w:r>
        <w:rPr>
          <w:spacing w:val="-4"/>
        </w:rPr>
        <w:t>zapytania ofertowego</w:t>
      </w:r>
      <w:r w:rsidR="00DB6A27">
        <w:rPr>
          <w:spacing w:val="-4"/>
        </w:rPr>
        <w:t>:</w:t>
      </w:r>
    </w:p>
    <w:p w14:paraId="015E297F" w14:textId="5AFCAA7A" w:rsidR="00AF2BFE" w:rsidRPr="00A33742" w:rsidRDefault="00B30C7D" w:rsidP="00AF2BFE">
      <w:pPr>
        <w:widowControl w:val="0"/>
        <w:autoSpaceDE w:val="0"/>
        <w:autoSpaceDN w:val="0"/>
        <w:adjustRightInd w:val="0"/>
        <w:jc w:val="center"/>
      </w:pPr>
      <w:r>
        <w:t xml:space="preserve">zakup </w:t>
      </w:r>
      <w:r w:rsidR="009F46CF">
        <w:t xml:space="preserve">pętli indukcyjnych oraz systemów FM </w:t>
      </w:r>
      <w:r>
        <w:t>w ramach</w:t>
      </w:r>
      <w:r w:rsidR="00AF2BFE" w:rsidRPr="00A33742">
        <w:t xml:space="preserve"> realizacji zadania „</w:t>
      </w:r>
      <w:r w:rsidR="00AF2BFE" w:rsidRPr="00A33742">
        <w:rPr>
          <w:b/>
          <w:bCs/>
        </w:rPr>
        <w:t>Utworzenie i prowadzenie Ośrodka Wsparcia i Testów</w:t>
      </w:r>
      <w:r w:rsidR="00AF2BFE" w:rsidRPr="00A33742">
        <w:t>” w Pruszczu Gdańskim finansowanego ze środków PFRON</w:t>
      </w:r>
    </w:p>
    <w:p w14:paraId="02D0E14A" w14:textId="43C6D196" w:rsidR="00390A85" w:rsidRDefault="00390A85" w:rsidP="00DB6A27">
      <w:pPr>
        <w:widowControl w:val="0"/>
        <w:autoSpaceDE w:val="0"/>
        <w:autoSpaceDN w:val="0"/>
        <w:adjustRightInd w:val="0"/>
        <w:jc w:val="both"/>
        <w:rPr>
          <w:w w:val="102"/>
        </w:rPr>
      </w:pPr>
    </w:p>
    <w:p w14:paraId="6B2E4B63" w14:textId="77777777" w:rsidR="006F105E" w:rsidRDefault="006F105E" w:rsidP="00DB6A27">
      <w:pPr>
        <w:widowControl w:val="0"/>
        <w:autoSpaceDE w:val="0"/>
        <w:autoSpaceDN w:val="0"/>
        <w:adjustRightInd w:val="0"/>
        <w:jc w:val="both"/>
        <w:rPr>
          <w:w w:val="102"/>
        </w:rPr>
      </w:pPr>
    </w:p>
    <w:p w14:paraId="225F83B0" w14:textId="77777777" w:rsidR="00390A85" w:rsidRDefault="00390A85" w:rsidP="00390A85">
      <w:pPr>
        <w:widowControl w:val="0"/>
        <w:tabs>
          <w:tab w:val="left" w:pos="1843"/>
        </w:tabs>
        <w:autoSpaceDE w:val="0"/>
        <w:autoSpaceDN w:val="0"/>
        <w:adjustRightInd w:val="0"/>
        <w:ind w:right="-8"/>
        <w:jc w:val="both"/>
        <w:rPr>
          <w:spacing w:val="-3"/>
        </w:rPr>
      </w:pPr>
      <w:r w:rsidRPr="00B87087">
        <w:rPr>
          <w:w w:val="102"/>
        </w:rPr>
        <w:t xml:space="preserve">1.  Zapoznałem(am) się z treścią specyfikacji istotnych warunków zamówienia i wszystkimi </w:t>
      </w:r>
      <w:r w:rsidRPr="00B87087">
        <w:t xml:space="preserve">załącznikami stanowiącymi jej integralną część oraz że nie wnoszę do nich żadnych </w:t>
      </w:r>
      <w:r w:rsidRPr="00B87087">
        <w:br/>
      </w:r>
      <w:r w:rsidRPr="00B87087">
        <w:rPr>
          <w:w w:val="102"/>
        </w:rPr>
        <w:t xml:space="preserve">zastrzeżeń,  a  także  zdobyłem  wszelkie  pozostałe  informacje  niezbędne  do </w:t>
      </w:r>
      <w:r w:rsidRPr="00B87087">
        <w:rPr>
          <w:spacing w:val="-3"/>
        </w:rPr>
        <w:t xml:space="preserve">właściwego przygotowania oferty. </w:t>
      </w:r>
    </w:p>
    <w:p w14:paraId="5C282CEC" w14:textId="77777777" w:rsidR="006F105E" w:rsidRPr="00B87087" w:rsidRDefault="006F105E" w:rsidP="00390A85">
      <w:pPr>
        <w:widowControl w:val="0"/>
        <w:tabs>
          <w:tab w:val="left" w:pos="1843"/>
        </w:tabs>
        <w:autoSpaceDE w:val="0"/>
        <w:autoSpaceDN w:val="0"/>
        <w:adjustRightInd w:val="0"/>
        <w:ind w:right="-8"/>
        <w:jc w:val="both"/>
        <w:rPr>
          <w:spacing w:val="-3"/>
        </w:rPr>
      </w:pPr>
    </w:p>
    <w:p w14:paraId="454BCC6F" w14:textId="77777777" w:rsidR="00390A85" w:rsidRDefault="00390A85" w:rsidP="00390A85">
      <w:pPr>
        <w:widowControl w:val="0"/>
        <w:tabs>
          <w:tab w:val="left" w:pos="1843"/>
        </w:tabs>
        <w:autoSpaceDE w:val="0"/>
        <w:autoSpaceDN w:val="0"/>
        <w:adjustRightInd w:val="0"/>
        <w:ind w:right="-8"/>
        <w:jc w:val="both"/>
        <w:rPr>
          <w:spacing w:val="-3"/>
        </w:rPr>
      </w:pPr>
    </w:p>
    <w:p w14:paraId="07EE9279" w14:textId="77777777" w:rsidR="00390A85" w:rsidRDefault="00390A85" w:rsidP="00390A85">
      <w:pPr>
        <w:widowControl w:val="0"/>
        <w:tabs>
          <w:tab w:val="left" w:pos="1843"/>
        </w:tabs>
        <w:autoSpaceDE w:val="0"/>
        <w:autoSpaceDN w:val="0"/>
        <w:adjustRightInd w:val="0"/>
        <w:ind w:right="-8"/>
        <w:jc w:val="both"/>
        <w:rPr>
          <w:spacing w:val="-3"/>
        </w:rPr>
      </w:pPr>
      <w:r>
        <w:rPr>
          <w:spacing w:val="-3"/>
        </w:rPr>
        <w:t xml:space="preserve">2. </w:t>
      </w:r>
      <w:r w:rsidRPr="00B87087">
        <w:rPr>
          <w:spacing w:val="-3"/>
        </w:rPr>
        <w:t xml:space="preserve">Oferuję realizację tego zamówienia za </w:t>
      </w:r>
      <w:r>
        <w:rPr>
          <w:spacing w:val="-3"/>
        </w:rPr>
        <w:t xml:space="preserve">poniższą </w:t>
      </w:r>
      <w:r w:rsidRPr="00B87087">
        <w:rPr>
          <w:spacing w:val="-3"/>
        </w:rPr>
        <w:t>cenę oraz składam niniejszą ofertę:</w:t>
      </w:r>
    </w:p>
    <w:p w14:paraId="52EF9829" w14:textId="77777777" w:rsidR="00CA60F1" w:rsidRDefault="00CA60F1" w:rsidP="00390A85">
      <w:pPr>
        <w:widowControl w:val="0"/>
        <w:tabs>
          <w:tab w:val="left" w:pos="1843"/>
        </w:tabs>
        <w:autoSpaceDE w:val="0"/>
        <w:autoSpaceDN w:val="0"/>
        <w:adjustRightInd w:val="0"/>
        <w:ind w:right="-8"/>
        <w:jc w:val="both"/>
        <w:rPr>
          <w:spacing w:val="-3"/>
        </w:rPr>
      </w:pPr>
    </w:p>
    <w:tbl>
      <w:tblPr>
        <w:tblW w:w="9919" w:type="dxa"/>
        <w:tblInd w:w="53" w:type="dxa"/>
        <w:tblCellMar>
          <w:left w:w="70" w:type="dxa"/>
          <w:right w:w="70" w:type="dxa"/>
        </w:tblCellMar>
        <w:tblLook w:val="04A0" w:firstRow="1" w:lastRow="0" w:firstColumn="1" w:lastColumn="0" w:noHBand="0" w:noVBand="1"/>
      </w:tblPr>
      <w:tblGrid>
        <w:gridCol w:w="1021"/>
        <w:gridCol w:w="2318"/>
        <w:gridCol w:w="993"/>
        <w:gridCol w:w="1417"/>
        <w:gridCol w:w="851"/>
        <w:gridCol w:w="1134"/>
        <w:gridCol w:w="2185"/>
      </w:tblGrid>
      <w:tr w:rsidR="00F31B44" w:rsidRPr="00E51833" w14:paraId="1F3ED336" w14:textId="77777777" w:rsidTr="00F61479">
        <w:trPr>
          <w:trHeight w:val="315"/>
        </w:trPr>
        <w:tc>
          <w:tcPr>
            <w:tcW w:w="1021" w:type="dxa"/>
            <w:tcBorders>
              <w:top w:val="single" w:sz="8" w:space="0" w:color="auto"/>
              <w:left w:val="single" w:sz="8" w:space="0" w:color="auto"/>
              <w:bottom w:val="nil"/>
              <w:right w:val="single" w:sz="8" w:space="0" w:color="auto"/>
            </w:tcBorders>
            <w:shd w:val="clear" w:color="000000" w:fill="808080"/>
            <w:hideMark/>
          </w:tcPr>
          <w:p w14:paraId="4CAD3502" w14:textId="77777777" w:rsidR="00F31B44" w:rsidRPr="00E51833" w:rsidRDefault="00F31B44" w:rsidP="00324DA3">
            <w:pPr>
              <w:rPr>
                <w:b/>
                <w:bCs/>
                <w:color w:val="000000"/>
              </w:rPr>
            </w:pPr>
          </w:p>
        </w:tc>
        <w:tc>
          <w:tcPr>
            <w:tcW w:w="2318" w:type="dxa"/>
            <w:tcBorders>
              <w:top w:val="single" w:sz="8" w:space="0" w:color="auto"/>
              <w:left w:val="nil"/>
              <w:bottom w:val="nil"/>
              <w:right w:val="single" w:sz="4" w:space="0" w:color="auto"/>
            </w:tcBorders>
            <w:shd w:val="clear" w:color="000000" w:fill="808080"/>
            <w:hideMark/>
          </w:tcPr>
          <w:p w14:paraId="2BD77EF2" w14:textId="77777777" w:rsidR="00F31B44" w:rsidRPr="00E51833" w:rsidRDefault="00F31B44" w:rsidP="00E51833">
            <w:pPr>
              <w:jc w:val="center"/>
              <w:rPr>
                <w:b/>
                <w:bCs/>
                <w:color w:val="000000"/>
              </w:rPr>
            </w:pPr>
            <w:r w:rsidRPr="00E51833">
              <w:rPr>
                <w:b/>
                <w:bCs/>
                <w:color w:val="000000"/>
              </w:rPr>
              <w:t> </w:t>
            </w:r>
          </w:p>
        </w:tc>
        <w:tc>
          <w:tcPr>
            <w:tcW w:w="993" w:type="dxa"/>
            <w:vMerge w:val="restart"/>
            <w:tcBorders>
              <w:top w:val="single" w:sz="4" w:space="0" w:color="auto"/>
              <w:left w:val="single" w:sz="4" w:space="0" w:color="auto"/>
              <w:right w:val="single" w:sz="4" w:space="0" w:color="auto"/>
            </w:tcBorders>
            <w:shd w:val="clear" w:color="000000" w:fill="808080"/>
          </w:tcPr>
          <w:p w14:paraId="56CE4319" w14:textId="77777777" w:rsidR="00F31B44" w:rsidRDefault="00F31B44" w:rsidP="00E51833">
            <w:pPr>
              <w:jc w:val="center"/>
              <w:rPr>
                <w:b/>
                <w:bCs/>
                <w:color w:val="000000"/>
              </w:rPr>
            </w:pPr>
          </w:p>
          <w:p w14:paraId="54B79BCB" w14:textId="287976C6" w:rsidR="00F31B44" w:rsidRPr="00E51833" w:rsidRDefault="00F31B44" w:rsidP="00E51833">
            <w:pPr>
              <w:jc w:val="center"/>
              <w:rPr>
                <w:b/>
                <w:bCs/>
                <w:color w:val="000000"/>
              </w:rPr>
            </w:pPr>
            <w:r>
              <w:rPr>
                <w:b/>
                <w:bCs/>
                <w:color w:val="000000"/>
              </w:rPr>
              <w:t>Liczba sztuk</w:t>
            </w:r>
          </w:p>
        </w:tc>
        <w:tc>
          <w:tcPr>
            <w:tcW w:w="1417" w:type="dxa"/>
            <w:vMerge w:val="restart"/>
            <w:tcBorders>
              <w:top w:val="single" w:sz="8" w:space="0" w:color="auto"/>
              <w:left w:val="single" w:sz="4" w:space="0" w:color="auto"/>
              <w:right w:val="single" w:sz="8" w:space="0" w:color="auto"/>
            </w:tcBorders>
            <w:shd w:val="clear" w:color="000000" w:fill="808080"/>
            <w:hideMark/>
          </w:tcPr>
          <w:p w14:paraId="052DCF00" w14:textId="048A9D0D" w:rsidR="00F31B44" w:rsidRPr="00E51833" w:rsidRDefault="00F31B44" w:rsidP="00E51833">
            <w:pPr>
              <w:jc w:val="center"/>
              <w:rPr>
                <w:b/>
                <w:bCs/>
                <w:color w:val="000000"/>
              </w:rPr>
            </w:pPr>
            <w:r w:rsidRPr="00E51833">
              <w:rPr>
                <w:b/>
                <w:bCs/>
                <w:color w:val="000000"/>
              </w:rPr>
              <w:t> </w:t>
            </w:r>
          </w:p>
          <w:p w14:paraId="7C81AE33" w14:textId="347DC99E" w:rsidR="00F31B44" w:rsidRPr="00B30C7D" w:rsidRDefault="00B30C7D" w:rsidP="000B71E3">
            <w:pPr>
              <w:jc w:val="center"/>
              <w:rPr>
                <w:rFonts w:ascii="Calibri" w:hAnsi="Calibri"/>
                <w:color w:val="000000"/>
                <w:sz w:val="22"/>
                <w:szCs w:val="22"/>
              </w:rPr>
            </w:pPr>
            <w:r>
              <w:rPr>
                <w:b/>
                <w:bCs/>
                <w:color w:val="000000"/>
              </w:rPr>
              <w:t>Cena netto</w:t>
            </w:r>
            <w:r w:rsidR="00F61479">
              <w:rPr>
                <w:b/>
                <w:bCs/>
                <w:color w:val="000000"/>
              </w:rPr>
              <w:t xml:space="preserve"> za 1 sztuke</w:t>
            </w:r>
            <w:r w:rsidR="00F31B44" w:rsidRPr="00E51833">
              <w:rPr>
                <w:rFonts w:ascii="Calibri" w:hAnsi="Calibri"/>
                <w:color w:val="000000"/>
                <w:sz w:val="22"/>
                <w:szCs w:val="22"/>
              </w:rPr>
              <w:t> </w:t>
            </w:r>
          </w:p>
        </w:tc>
        <w:tc>
          <w:tcPr>
            <w:tcW w:w="851" w:type="dxa"/>
            <w:tcBorders>
              <w:top w:val="single" w:sz="8" w:space="0" w:color="auto"/>
              <w:left w:val="nil"/>
              <w:bottom w:val="nil"/>
              <w:right w:val="single" w:sz="4" w:space="0" w:color="auto"/>
            </w:tcBorders>
            <w:shd w:val="clear" w:color="000000" w:fill="808080"/>
            <w:hideMark/>
          </w:tcPr>
          <w:p w14:paraId="1604DD0E" w14:textId="77777777" w:rsidR="00F31B44" w:rsidRPr="00E51833" w:rsidRDefault="00F31B44" w:rsidP="00E51833">
            <w:pPr>
              <w:jc w:val="center"/>
              <w:rPr>
                <w:b/>
                <w:bCs/>
                <w:color w:val="000000"/>
              </w:rPr>
            </w:pPr>
            <w:r w:rsidRPr="00E51833">
              <w:rPr>
                <w:b/>
                <w:bCs/>
                <w:color w:val="000000"/>
              </w:rPr>
              <w:t> </w:t>
            </w:r>
          </w:p>
        </w:tc>
        <w:tc>
          <w:tcPr>
            <w:tcW w:w="1134" w:type="dxa"/>
            <w:vMerge w:val="restart"/>
            <w:tcBorders>
              <w:top w:val="single" w:sz="4" w:space="0" w:color="auto"/>
              <w:left w:val="single" w:sz="4" w:space="0" w:color="auto"/>
              <w:right w:val="single" w:sz="4" w:space="0" w:color="auto"/>
            </w:tcBorders>
            <w:shd w:val="clear" w:color="000000" w:fill="808080"/>
          </w:tcPr>
          <w:p w14:paraId="6831EB0C" w14:textId="16E1BB8B" w:rsidR="00F31B44" w:rsidRPr="00D6415C" w:rsidRDefault="00B30C7D" w:rsidP="00E51833">
            <w:pPr>
              <w:jc w:val="center"/>
              <w:rPr>
                <w:b/>
                <w:bCs/>
                <w:color w:val="000000"/>
                <w:sz w:val="16"/>
                <w:szCs w:val="16"/>
              </w:rPr>
            </w:pPr>
            <w:r>
              <w:rPr>
                <w:b/>
                <w:bCs/>
                <w:color w:val="000000"/>
              </w:rPr>
              <w:t>Cena brutto</w:t>
            </w:r>
            <w:r w:rsidR="00F61479">
              <w:rPr>
                <w:b/>
                <w:bCs/>
                <w:color w:val="000000"/>
              </w:rPr>
              <w:t xml:space="preserve"> za 1 sztukę</w:t>
            </w:r>
            <w:r>
              <w:rPr>
                <w:b/>
                <w:bCs/>
                <w:color w:val="000000"/>
              </w:rPr>
              <w:t xml:space="preserve"> </w:t>
            </w:r>
          </w:p>
        </w:tc>
        <w:tc>
          <w:tcPr>
            <w:tcW w:w="2185" w:type="dxa"/>
            <w:tcBorders>
              <w:top w:val="single" w:sz="8" w:space="0" w:color="auto"/>
              <w:left w:val="single" w:sz="4" w:space="0" w:color="auto"/>
              <w:bottom w:val="nil"/>
              <w:right w:val="single" w:sz="8" w:space="0" w:color="auto"/>
            </w:tcBorders>
            <w:shd w:val="clear" w:color="000000" w:fill="808080"/>
          </w:tcPr>
          <w:p w14:paraId="5E132351" w14:textId="77777777" w:rsidR="00F31B44" w:rsidRPr="00E51833" w:rsidRDefault="00F31B44" w:rsidP="00E51833">
            <w:pPr>
              <w:jc w:val="center"/>
              <w:rPr>
                <w:b/>
                <w:bCs/>
                <w:color w:val="000000"/>
              </w:rPr>
            </w:pPr>
          </w:p>
        </w:tc>
      </w:tr>
      <w:tr w:rsidR="00F31B44" w:rsidRPr="00E51833" w14:paraId="61FFEC60" w14:textId="77777777" w:rsidTr="00F61479">
        <w:trPr>
          <w:trHeight w:val="630"/>
        </w:trPr>
        <w:tc>
          <w:tcPr>
            <w:tcW w:w="1021" w:type="dxa"/>
            <w:tcBorders>
              <w:top w:val="nil"/>
              <w:left w:val="single" w:sz="8" w:space="0" w:color="auto"/>
              <w:bottom w:val="nil"/>
              <w:right w:val="single" w:sz="8" w:space="0" w:color="auto"/>
            </w:tcBorders>
            <w:shd w:val="clear" w:color="000000" w:fill="808080"/>
          </w:tcPr>
          <w:p w14:paraId="483990F7" w14:textId="56A4AE70" w:rsidR="00F31B44" w:rsidRPr="00E51833" w:rsidRDefault="00794BBE" w:rsidP="00E51833">
            <w:pPr>
              <w:jc w:val="center"/>
              <w:rPr>
                <w:b/>
                <w:bCs/>
                <w:color w:val="000000"/>
              </w:rPr>
            </w:pPr>
            <w:r>
              <w:rPr>
                <w:b/>
                <w:bCs/>
                <w:color w:val="000000"/>
              </w:rPr>
              <w:t>Część</w:t>
            </w:r>
          </w:p>
        </w:tc>
        <w:tc>
          <w:tcPr>
            <w:tcW w:w="2318" w:type="dxa"/>
            <w:tcBorders>
              <w:top w:val="nil"/>
              <w:left w:val="nil"/>
              <w:bottom w:val="nil"/>
              <w:right w:val="single" w:sz="4" w:space="0" w:color="auto"/>
            </w:tcBorders>
            <w:shd w:val="clear" w:color="000000" w:fill="808080"/>
            <w:hideMark/>
          </w:tcPr>
          <w:p w14:paraId="637B1F1B" w14:textId="77777777" w:rsidR="00F31B44" w:rsidRPr="00E51833" w:rsidRDefault="00F31B44" w:rsidP="00E51833">
            <w:pPr>
              <w:jc w:val="center"/>
              <w:rPr>
                <w:b/>
                <w:bCs/>
                <w:color w:val="000000"/>
              </w:rPr>
            </w:pPr>
            <w:r>
              <w:rPr>
                <w:b/>
                <w:bCs/>
                <w:color w:val="000000"/>
              </w:rPr>
              <w:t xml:space="preserve">Nazwa </w:t>
            </w:r>
          </w:p>
        </w:tc>
        <w:tc>
          <w:tcPr>
            <w:tcW w:w="993" w:type="dxa"/>
            <w:vMerge/>
            <w:tcBorders>
              <w:left w:val="single" w:sz="4" w:space="0" w:color="auto"/>
              <w:right w:val="single" w:sz="4" w:space="0" w:color="auto"/>
            </w:tcBorders>
            <w:shd w:val="clear" w:color="000000" w:fill="808080"/>
          </w:tcPr>
          <w:p w14:paraId="1B35A13D" w14:textId="77777777" w:rsidR="00F31B44" w:rsidRPr="00E51833" w:rsidRDefault="00F31B44" w:rsidP="00E51833">
            <w:pPr>
              <w:rPr>
                <w:b/>
                <w:bCs/>
                <w:color w:val="000000"/>
              </w:rPr>
            </w:pPr>
          </w:p>
        </w:tc>
        <w:tc>
          <w:tcPr>
            <w:tcW w:w="1417" w:type="dxa"/>
            <w:vMerge/>
            <w:tcBorders>
              <w:left w:val="single" w:sz="4" w:space="0" w:color="auto"/>
              <w:right w:val="single" w:sz="8" w:space="0" w:color="auto"/>
            </w:tcBorders>
            <w:shd w:val="clear" w:color="000000" w:fill="808080"/>
            <w:hideMark/>
          </w:tcPr>
          <w:p w14:paraId="056544AD" w14:textId="22E08AB2" w:rsidR="00F31B44" w:rsidRPr="00E51833" w:rsidRDefault="00F31B44" w:rsidP="00E51833">
            <w:pPr>
              <w:rPr>
                <w:b/>
                <w:bCs/>
                <w:color w:val="000000"/>
              </w:rPr>
            </w:pPr>
          </w:p>
        </w:tc>
        <w:tc>
          <w:tcPr>
            <w:tcW w:w="851" w:type="dxa"/>
            <w:tcBorders>
              <w:top w:val="nil"/>
              <w:left w:val="nil"/>
              <w:bottom w:val="nil"/>
              <w:right w:val="single" w:sz="4" w:space="0" w:color="auto"/>
            </w:tcBorders>
            <w:shd w:val="clear" w:color="000000" w:fill="808080"/>
          </w:tcPr>
          <w:p w14:paraId="1908499D" w14:textId="77777777" w:rsidR="00F31B44" w:rsidRPr="00E51833" w:rsidRDefault="00F31B44" w:rsidP="00E51833">
            <w:pPr>
              <w:jc w:val="center"/>
              <w:rPr>
                <w:b/>
                <w:bCs/>
                <w:color w:val="000000"/>
              </w:rPr>
            </w:pPr>
            <w:r>
              <w:rPr>
                <w:b/>
                <w:bCs/>
                <w:color w:val="000000"/>
              </w:rPr>
              <w:t>VAT</w:t>
            </w:r>
          </w:p>
        </w:tc>
        <w:tc>
          <w:tcPr>
            <w:tcW w:w="1134" w:type="dxa"/>
            <w:vMerge/>
            <w:tcBorders>
              <w:left w:val="single" w:sz="4" w:space="0" w:color="auto"/>
              <w:right w:val="single" w:sz="4" w:space="0" w:color="auto"/>
            </w:tcBorders>
            <w:shd w:val="clear" w:color="000000" w:fill="808080"/>
          </w:tcPr>
          <w:p w14:paraId="6DFCB851" w14:textId="77777777" w:rsidR="00F31B44" w:rsidRDefault="00F31B44" w:rsidP="00E51833">
            <w:pPr>
              <w:jc w:val="center"/>
              <w:rPr>
                <w:b/>
                <w:bCs/>
                <w:color w:val="000000"/>
              </w:rPr>
            </w:pPr>
          </w:p>
        </w:tc>
        <w:tc>
          <w:tcPr>
            <w:tcW w:w="2185" w:type="dxa"/>
            <w:tcBorders>
              <w:top w:val="nil"/>
              <w:left w:val="single" w:sz="4" w:space="0" w:color="auto"/>
              <w:bottom w:val="nil"/>
              <w:right w:val="single" w:sz="8" w:space="0" w:color="auto"/>
            </w:tcBorders>
            <w:shd w:val="clear" w:color="000000" w:fill="808080"/>
          </w:tcPr>
          <w:p w14:paraId="1337E2AE" w14:textId="756BEFA1" w:rsidR="00F31B44" w:rsidRPr="00E51833" w:rsidRDefault="00F61479" w:rsidP="00324DA3">
            <w:pPr>
              <w:jc w:val="center"/>
              <w:rPr>
                <w:b/>
                <w:bCs/>
                <w:color w:val="000000"/>
              </w:rPr>
            </w:pPr>
            <w:r>
              <w:rPr>
                <w:b/>
                <w:bCs/>
                <w:color w:val="000000"/>
              </w:rPr>
              <w:t>Łączna wartość brutto (ilość sztuk x cena brutto)</w:t>
            </w:r>
            <w:r w:rsidR="00F31B44" w:rsidRPr="00E51833">
              <w:rPr>
                <w:b/>
                <w:bCs/>
                <w:color w:val="000000"/>
              </w:rPr>
              <w:t xml:space="preserve"> </w:t>
            </w:r>
          </w:p>
        </w:tc>
      </w:tr>
      <w:tr w:rsidR="00F31B44" w:rsidRPr="00E51833" w14:paraId="1FD14BDA" w14:textId="77777777" w:rsidTr="00F61479">
        <w:trPr>
          <w:trHeight w:val="330"/>
        </w:trPr>
        <w:tc>
          <w:tcPr>
            <w:tcW w:w="1021" w:type="dxa"/>
            <w:tcBorders>
              <w:top w:val="nil"/>
              <w:left w:val="single" w:sz="8" w:space="0" w:color="auto"/>
              <w:bottom w:val="single" w:sz="8" w:space="0" w:color="auto"/>
              <w:right w:val="single" w:sz="8" w:space="0" w:color="auto"/>
            </w:tcBorders>
            <w:shd w:val="clear" w:color="000000" w:fill="808080"/>
            <w:hideMark/>
          </w:tcPr>
          <w:p w14:paraId="321BFD70" w14:textId="77777777" w:rsidR="00F31B44" w:rsidRPr="00E51833" w:rsidRDefault="00F31B44" w:rsidP="00E51833">
            <w:pPr>
              <w:jc w:val="center"/>
              <w:rPr>
                <w:b/>
                <w:bCs/>
                <w:color w:val="000000"/>
              </w:rPr>
            </w:pPr>
            <w:r w:rsidRPr="00E51833">
              <w:rPr>
                <w:b/>
                <w:bCs/>
                <w:color w:val="000000"/>
              </w:rPr>
              <w:t> </w:t>
            </w:r>
          </w:p>
        </w:tc>
        <w:tc>
          <w:tcPr>
            <w:tcW w:w="2318" w:type="dxa"/>
            <w:tcBorders>
              <w:top w:val="nil"/>
              <w:left w:val="nil"/>
              <w:bottom w:val="single" w:sz="8" w:space="0" w:color="auto"/>
              <w:right w:val="single" w:sz="4" w:space="0" w:color="auto"/>
            </w:tcBorders>
            <w:shd w:val="clear" w:color="000000" w:fill="808080"/>
            <w:hideMark/>
          </w:tcPr>
          <w:p w14:paraId="76D66E00" w14:textId="77777777" w:rsidR="00F31B44" w:rsidRPr="00E51833" w:rsidRDefault="00F31B44" w:rsidP="00E51833">
            <w:pPr>
              <w:jc w:val="center"/>
              <w:rPr>
                <w:b/>
                <w:bCs/>
                <w:color w:val="000000"/>
              </w:rPr>
            </w:pPr>
            <w:r w:rsidRPr="00E51833">
              <w:rPr>
                <w:b/>
                <w:bCs/>
                <w:color w:val="000000"/>
              </w:rPr>
              <w:t> </w:t>
            </w:r>
          </w:p>
        </w:tc>
        <w:tc>
          <w:tcPr>
            <w:tcW w:w="993" w:type="dxa"/>
            <w:vMerge/>
            <w:tcBorders>
              <w:left w:val="single" w:sz="4" w:space="0" w:color="auto"/>
              <w:bottom w:val="single" w:sz="4" w:space="0" w:color="auto"/>
              <w:right w:val="single" w:sz="4" w:space="0" w:color="auto"/>
            </w:tcBorders>
            <w:shd w:val="clear" w:color="000000" w:fill="808080"/>
          </w:tcPr>
          <w:p w14:paraId="44EDF7C4" w14:textId="77777777" w:rsidR="00F31B44" w:rsidRPr="00E51833" w:rsidRDefault="00F31B44" w:rsidP="00E51833">
            <w:pPr>
              <w:rPr>
                <w:rFonts w:ascii="Calibri" w:hAnsi="Calibri"/>
                <w:color w:val="000000"/>
                <w:sz w:val="22"/>
                <w:szCs w:val="22"/>
              </w:rPr>
            </w:pPr>
          </w:p>
        </w:tc>
        <w:tc>
          <w:tcPr>
            <w:tcW w:w="1417" w:type="dxa"/>
            <w:vMerge/>
            <w:tcBorders>
              <w:left w:val="single" w:sz="4" w:space="0" w:color="auto"/>
              <w:bottom w:val="single" w:sz="8" w:space="0" w:color="auto"/>
              <w:right w:val="single" w:sz="8" w:space="0" w:color="auto"/>
            </w:tcBorders>
            <w:shd w:val="clear" w:color="000000" w:fill="808080"/>
            <w:hideMark/>
          </w:tcPr>
          <w:p w14:paraId="1B46FEAC" w14:textId="73775B14" w:rsidR="00F31B44" w:rsidRPr="00E51833" w:rsidRDefault="00F31B44" w:rsidP="00E51833">
            <w:pPr>
              <w:rPr>
                <w:rFonts w:ascii="Calibri" w:hAnsi="Calibri"/>
                <w:color w:val="000000"/>
                <w:sz w:val="22"/>
                <w:szCs w:val="22"/>
              </w:rPr>
            </w:pPr>
          </w:p>
        </w:tc>
        <w:tc>
          <w:tcPr>
            <w:tcW w:w="851" w:type="dxa"/>
            <w:tcBorders>
              <w:top w:val="nil"/>
              <w:left w:val="nil"/>
              <w:bottom w:val="single" w:sz="8" w:space="0" w:color="auto"/>
              <w:right w:val="single" w:sz="4" w:space="0" w:color="auto"/>
            </w:tcBorders>
            <w:shd w:val="clear" w:color="000000" w:fill="808080"/>
            <w:hideMark/>
          </w:tcPr>
          <w:p w14:paraId="0DA4CBF4" w14:textId="77777777" w:rsidR="00F31B44" w:rsidRPr="00E51833" w:rsidRDefault="00F31B44" w:rsidP="00E51833">
            <w:pPr>
              <w:rPr>
                <w:rFonts w:ascii="Calibri" w:hAnsi="Calibri"/>
                <w:color w:val="000000"/>
                <w:sz w:val="22"/>
                <w:szCs w:val="22"/>
              </w:rPr>
            </w:pPr>
            <w:r w:rsidRPr="00E51833">
              <w:rPr>
                <w:rFonts w:ascii="Calibri" w:hAnsi="Calibri"/>
                <w:color w:val="000000"/>
                <w:sz w:val="22"/>
                <w:szCs w:val="22"/>
              </w:rPr>
              <w:t> </w:t>
            </w:r>
          </w:p>
        </w:tc>
        <w:tc>
          <w:tcPr>
            <w:tcW w:w="1134" w:type="dxa"/>
            <w:vMerge/>
            <w:tcBorders>
              <w:left w:val="single" w:sz="4" w:space="0" w:color="auto"/>
              <w:bottom w:val="single" w:sz="4" w:space="0" w:color="auto"/>
              <w:right w:val="single" w:sz="4" w:space="0" w:color="auto"/>
            </w:tcBorders>
            <w:shd w:val="clear" w:color="000000" w:fill="808080"/>
          </w:tcPr>
          <w:p w14:paraId="0630FD5A" w14:textId="77777777" w:rsidR="00F31B44" w:rsidRPr="00E51833" w:rsidRDefault="00F31B44" w:rsidP="00E51833">
            <w:pPr>
              <w:rPr>
                <w:rFonts w:ascii="Calibri" w:hAnsi="Calibri"/>
                <w:color w:val="000000"/>
                <w:sz w:val="22"/>
                <w:szCs w:val="22"/>
              </w:rPr>
            </w:pPr>
          </w:p>
        </w:tc>
        <w:tc>
          <w:tcPr>
            <w:tcW w:w="2185" w:type="dxa"/>
            <w:tcBorders>
              <w:top w:val="nil"/>
              <w:left w:val="single" w:sz="4" w:space="0" w:color="auto"/>
              <w:bottom w:val="single" w:sz="8" w:space="0" w:color="auto"/>
              <w:right w:val="single" w:sz="8" w:space="0" w:color="auto"/>
            </w:tcBorders>
            <w:shd w:val="clear" w:color="000000" w:fill="808080"/>
          </w:tcPr>
          <w:p w14:paraId="20741188" w14:textId="77777777" w:rsidR="00F31B44" w:rsidRPr="00E51833" w:rsidRDefault="00F31B44" w:rsidP="00E51833">
            <w:pPr>
              <w:rPr>
                <w:rFonts w:ascii="Calibri" w:hAnsi="Calibri"/>
                <w:color w:val="000000"/>
                <w:sz w:val="22"/>
                <w:szCs w:val="22"/>
              </w:rPr>
            </w:pPr>
          </w:p>
        </w:tc>
      </w:tr>
      <w:tr w:rsidR="00F31B44" w:rsidRPr="00E51833" w14:paraId="2B9429B8" w14:textId="77777777" w:rsidTr="00F61479">
        <w:trPr>
          <w:trHeight w:val="330"/>
        </w:trPr>
        <w:tc>
          <w:tcPr>
            <w:tcW w:w="1021" w:type="dxa"/>
            <w:tcBorders>
              <w:top w:val="nil"/>
              <w:left w:val="single" w:sz="8" w:space="0" w:color="auto"/>
              <w:bottom w:val="single" w:sz="8" w:space="0" w:color="auto"/>
              <w:right w:val="single" w:sz="8" w:space="0" w:color="auto"/>
            </w:tcBorders>
            <w:shd w:val="clear" w:color="auto" w:fill="BFBFBF"/>
            <w:vAlign w:val="center"/>
          </w:tcPr>
          <w:p w14:paraId="3B579B93" w14:textId="77777777"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Kolumna 1</w:t>
            </w:r>
          </w:p>
        </w:tc>
        <w:tc>
          <w:tcPr>
            <w:tcW w:w="2318" w:type="dxa"/>
            <w:tcBorders>
              <w:top w:val="nil"/>
              <w:left w:val="nil"/>
              <w:bottom w:val="single" w:sz="8" w:space="0" w:color="auto"/>
              <w:right w:val="single" w:sz="4" w:space="0" w:color="auto"/>
            </w:tcBorders>
            <w:shd w:val="clear" w:color="auto" w:fill="BFBFBF"/>
            <w:vAlign w:val="center"/>
          </w:tcPr>
          <w:p w14:paraId="2AF824C7" w14:textId="77777777"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Kolumna 2</w:t>
            </w:r>
          </w:p>
        </w:tc>
        <w:tc>
          <w:tcPr>
            <w:tcW w:w="993" w:type="dxa"/>
            <w:tcBorders>
              <w:top w:val="single" w:sz="4" w:space="0" w:color="auto"/>
              <w:left w:val="single" w:sz="4" w:space="0" w:color="auto"/>
              <w:bottom w:val="single" w:sz="4" w:space="0" w:color="auto"/>
              <w:right w:val="single" w:sz="4" w:space="0" w:color="auto"/>
            </w:tcBorders>
            <w:shd w:val="clear" w:color="auto" w:fill="BFBFBF"/>
          </w:tcPr>
          <w:p w14:paraId="539D2C39" w14:textId="526F0B2D"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3</w:t>
            </w:r>
          </w:p>
        </w:tc>
        <w:tc>
          <w:tcPr>
            <w:tcW w:w="1417" w:type="dxa"/>
            <w:tcBorders>
              <w:top w:val="nil"/>
              <w:left w:val="single" w:sz="4" w:space="0" w:color="auto"/>
              <w:bottom w:val="single" w:sz="8" w:space="0" w:color="auto"/>
              <w:right w:val="single" w:sz="8" w:space="0" w:color="auto"/>
            </w:tcBorders>
            <w:shd w:val="clear" w:color="auto" w:fill="BFBFBF"/>
            <w:vAlign w:val="center"/>
          </w:tcPr>
          <w:p w14:paraId="0CA7BFFC" w14:textId="7C27DE50"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Kolumn</w:t>
            </w:r>
            <w:r w:rsidR="00B30C7D">
              <w:rPr>
                <w:spacing w:val="-2"/>
                <w:sz w:val="16"/>
                <w:szCs w:val="16"/>
              </w:rPr>
              <w:t>a</w:t>
            </w:r>
            <w:r w:rsidRPr="00D6415C">
              <w:rPr>
                <w:spacing w:val="-2"/>
                <w:sz w:val="16"/>
                <w:szCs w:val="16"/>
              </w:rPr>
              <w:t xml:space="preserve"> </w:t>
            </w:r>
            <w:r>
              <w:rPr>
                <w:spacing w:val="-2"/>
                <w:sz w:val="16"/>
                <w:szCs w:val="16"/>
              </w:rPr>
              <w:t>4</w:t>
            </w:r>
          </w:p>
        </w:tc>
        <w:tc>
          <w:tcPr>
            <w:tcW w:w="851" w:type="dxa"/>
            <w:tcBorders>
              <w:top w:val="nil"/>
              <w:left w:val="nil"/>
              <w:bottom w:val="single" w:sz="8" w:space="0" w:color="auto"/>
              <w:right w:val="single" w:sz="4" w:space="0" w:color="auto"/>
            </w:tcBorders>
            <w:shd w:val="clear" w:color="auto" w:fill="BFBFBF"/>
            <w:vAlign w:val="center"/>
          </w:tcPr>
          <w:p w14:paraId="1A7CEA49" w14:textId="0400C498"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5</w:t>
            </w:r>
          </w:p>
        </w:tc>
        <w:tc>
          <w:tcPr>
            <w:tcW w:w="1134" w:type="dxa"/>
            <w:tcBorders>
              <w:top w:val="single" w:sz="4" w:space="0" w:color="auto"/>
              <w:left w:val="single" w:sz="4" w:space="0" w:color="auto"/>
              <w:bottom w:val="single" w:sz="4" w:space="0" w:color="auto"/>
              <w:right w:val="single" w:sz="4" w:space="0" w:color="auto"/>
            </w:tcBorders>
            <w:shd w:val="clear" w:color="auto" w:fill="BFBFBF"/>
            <w:vAlign w:val="center"/>
          </w:tcPr>
          <w:p w14:paraId="4534ADCA" w14:textId="430DA4A0"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6</w:t>
            </w:r>
          </w:p>
        </w:tc>
        <w:tc>
          <w:tcPr>
            <w:tcW w:w="2185" w:type="dxa"/>
            <w:tcBorders>
              <w:top w:val="nil"/>
              <w:left w:val="single" w:sz="4" w:space="0" w:color="auto"/>
              <w:bottom w:val="single" w:sz="8" w:space="0" w:color="auto"/>
              <w:right w:val="single" w:sz="8" w:space="0" w:color="auto"/>
            </w:tcBorders>
            <w:shd w:val="clear" w:color="auto" w:fill="BFBFBF"/>
            <w:vAlign w:val="center"/>
          </w:tcPr>
          <w:p w14:paraId="10FBEBDD" w14:textId="0246C510"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7</w:t>
            </w:r>
          </w:p>
        </w:tc>
      </w:tr>
      <w:tr w:rsidR="00AF2BFE" w:rsidRPr="00E51833" w14:paraId="586E975B" w14:textId="77777777" w:rsidTr="00F61479">
        <w:trPr>
          <w:trHeight w:val="330"/>
        </w:trPr>
        <w:tc>
          <w:tcPr>
            <w:tcW w:w="1021" w:type="dxa"/>
            <w:tcBorders>
              <w:top w:val="nil"/>
              <w:left w:val="single" w:sz="8" w:space="0" w:color="auto"/>
              <w:bottom w:val="single" w:sz="4" w:space="0" w:color="auto"/>
              <w:right w:val="single" w:sz="8" w:space="0" w:color="auto"/>
            </w:tcBorders>
            <w:hideMark/>
          </w:tcPr>
          <w:p w14:paraId="6E1146AA" w14:textId="06C4E32C" w:rsidR="00AF2BFE" w:rsidRDefault="00AF2BFE" w:rsidP="00AF2BFE">
            <w:pPr>
              <w:jc w:val="both"/>
              <w:rPr>
                <w:b/>
                <w:color w:val="000000"/>
              </w:rPr>
            </w:pPr>
            <w:r>
              <w:rPr>
                <w:b/>
                <w:color w:val="000000"/>
              </w:rPr>
              <w:t>1</w:t>
            </w:r>
          </w:p>
          <w:p w14:paraId="27D0EB42" w14:textId="77777777" w:rsidR="00AF2BFE" w:rsidRPr="00070E8D" w:rsidRDefault="00AF2BFE" w:rsidP="00AF2BFE">
            <w:pPr>
              <w:jc w:val="both"/>
              <w:rPr>
                <w:b/>
                <w:color w:val="000000"/>
              </w:rPr>
            </w:pPr>
          </w:p>
        </w:tc>
        <w:tc>
          <w:tcPr>
            <w:tcW w:w="2318" w:type="dxa"/>
            <w:tcBorders>
              <w:top w:val="nil"/>
              <w:left w:val="nil"/>
              <w:bottom w:val="single" w:sz="4" w:space="0" w:color="auto"/>
              <w:right w:val="single" w:sz="4" w:space="0" w:color="auto"/>
            </w:tcBorders>
          </w:tcPr>
          <w:p w14:paraId="26C25E15" w14:textId="262F585C" w:rsidR="006F105E" w:rsidRPr="00AA00E1" w:rsidRDefault="00480F8F" w:rsidP="00AF2BFE">
            <w:pPr>
              <w:widowControl w:val="0"/>
              <w:autoSpaceDE w:val="0"/>
              <w:autoSpaceDN w:val="0"/>
              <w:adjustRightInd w:val="0"/>
            </w:pPr>
            <w:r>
              <w:t>Przenośna pętla indukcyjna</w:t>
            </w:r>
          </w:p>
        </w:tc>
        <w:tc>
          <w:tcPr>
            <w:tcW w:w="993" w:type="dxa"/>
            <w:tcBorders>
              <w:top w:val="single" w:sz="4" w:space="0" w:color="auto"/>
              <w:left w:val="single" w:sz="4" w:space="0" w:color="auto"/>
              <w:bottom w:val="single" w:sz="4" w:space="0" w:color="auto"/>
              <w:right w:val="single" w:sz="4" w:space="0" w:color="auto"/>
            </w:tcBorders>
          </w:tcPr>
          <w:p w14:paraId="21273D9B" w14:textId="0C249637" w:rsidR="00AF2BFE" w:rsidRPr="00E51833" w:rsidRDefault="00480F8F" w:rsidP="00AF2BFE">
            <w:pPr>
              <w:jc w:val="both"/>
              <w:rPr>
                <w:color w:val="000000"/>
              </w:rPr>
            </w:pPr>
            <w:r>
              <w:rPr>
                <w:color w:val="000000"/>
              </w:rPr>
              <w:t>11 sztuk</w:t>
            </w:r>
          </w:p>
        </w:tc>
        <w:tc>
          <w:tcPr>
            <w:tcW w:w="1417" w:type="dxa"/>
            <w:tcBorders>
              <w:top w:val="nil"/>
              <w:left w:val="single" w:sz="4" w:space="0" w:color="auto"/>
              <w:bottom w:val="single" w:sz="4" w:space="0" w:color="auto"/>
              <w:right w:val="single" w:sz="8" w:space="0" w:color="auto"/>
            </w:tcBorders>
            <w:vAlign w:val="bottom"/>
            <w:hideMark/>
          </w:tcPr>
          <w:p w14:paraId="09A02639" w14:textId="4FB656A8" w:rsidR="00AF2BFE" w:rsidRPr="00E51833" w:rsidRDefault="00AF2BFE" w:rsidP="00AF2BFE">
            <w:pPr>
              <w:jc w:val="both"/>
              <w:rPr>
                <w:color w:val="000000"/>
              </w:rPr>
            </w:pPr>
            <w:r w:rsidRPr="00E51833">
              <w:rPr>
                <w:color w:val="000000"/>
              </w:rPr>
              <w:t> </w:t>
            </w:r>
          </w:p>
        </w:tc>
        <w:tc>
          <w:tcPr>
            <w:tcW w:w="851" w:type="dxa"/>
            <w:tcBorders>
              <w:top w:val="nil"/>
              <w:left w:val="nil"/>
              <w:bottom w:val="single" w:sz="4" w:space="0" w:color="auto"/>
              <w:right w:val="single" w:sz="4" w:space="0" w:color="auto"/>
            </w:tcBorders>
            <w:vAlign w:val="center"/>
            <w:hideMark/>
          </w:tcPr>
          <w:p w14:paraId="5FE6FCF9" w14:textId="77777777" w:rsidR="00AF2BFE" w:rsidRPr="00E51833" w:rsidRDefault="00AF2BFE" w:rsidP="00AF2BFE">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tcPr>
          <w:p w14:paraId="3B83B300" w14:textId="77777777" w:rsidR="00AF2BFE" w:rsidRPr="00E51833" w:rsidRDefault="00AF2BFE" w:rsidP="00AF2BFE">
            <w:pPr>
              <w:jc w:val="both"/>
              <w:rPr>
                <w:color w:val="000000"/>
              </w:rPr>
            </w:pPr>
          </w:p>
        </w:tc>
        <w:tc>
          <w:tcPr>
            <w:tcW w:w="2185" w:type="dxa"/>
            <w:tcBorders>
              <w:top w:val="nil"/>
              <w:left w:val="single" w:sz="4" w:space="0" w:color="auto"/>
              <w:bottom w:val="single" w:sz="4" w:space="0" w:color="auto"/>
              <w:right w:val="single" w:sz="8" w:space="0" w:color="auto"/>
            </w:tcBorders>
          </w:tcPr>
          <w:p w14:paraId="4676D8F9" w14:textId="77777777" w:rsidR="00AF2BFE" w:rsidRPr="00E51833" w:rsidRDefault="00AF2BFE" w:rsidP="00AF2BFE">
            <w:pPr>
              <w:jc w:val="both"/>
              <w:rPr>
                <w:color w:val="000000"/>
              </w:rPr>
            </w:pPr>
          </w:p>
        </w:tc>
      </w:tr>
      <w:tr w:rsidR="000B71E3" w:rsidRPr="00E51833" w14:paraId="5B3DBF69" w14:textId="77777777" w:rsidTr="00F61479">
        <w:trPr>
          <w:trHeight w:val="330"/>
        </w:trPr>
        <w:tc>
          <w:tcPr>
            <w:tcW w:w="1021" w:type="dxa"/>
            <w:tcBorders>
              <w:top w:val="nil"/>
              <w:left w:val="single" w:sz="8" w:space="0" w:color="auto"/>
              <w:bottom w:val="single" w:sz="4" w:space="0" w:color="auto"/>
              <w:right w:val="single" w:sz="8" w:space="0" w:color="auto"/>
            </w:tcBorders>
          </w:tcPr>
          <w:p w14:paraId="4E61DB80" w14:textId="6AE4FEE7" w:rsidR="000B71E3" w:rsidRDefault="000B71E3" w:rsidP="000B71E3">
            <w:pPr>
              <w:jc w:val="both"/>
              <w:rPr>
                <w:b/>
                <w:color w:val="000000"/>
              </w:rPr>
            </w:pPr>
            <w:r>
              <w:rPr>
                <w:b/>
                <w:color w:val="000000"/>
              </w:rPr>
              <w:t>2</w:t>
            </w:r>
          </w:p>
        </w:tc>
        <w:tc>
          <w:tcPr>
            <w:tcW w:w="2318" w:type="dxa"/>
            <w:tcBorders>
              <w:top w:val="nil"/>
              <w:left w:val="nil"/>
              <w:bottom w:val="single" w:sz="4" w:space="0" w:color="auto"/>
              <w:right w:val="single" w:sz="4" w:space="0" w:color="auto"/>
            </w:tcBorders>
          </w:tcPr>
          <w:p w14:paraId="1B2EA1E8" w14:textId="4E8BCC16" w:rsidR="006F105E" w:rsidRDefault="00480F8F" w:rsidP="000B71E3">
            <w:pPr>
              <w:widowControl w:val="0"/>
              <w:autoSpaceDE w:val="0"/>
              <w:autoSpaceDN w:val="0"/>
              <w:adjustRightInd w:val="0"/>
            </w:pPr>
            <w:r>
              <w:t>Walizkowa pętla indukcyjna</w:t>
            </w:r>
          </w:p>
        </w:tc>
        <w:tc>
          <w:tcPr>
            <w:tcW w:w="993" w:type="dxa"/>
            <w:tcBorders>
              <w:top w:val="single" w:sz="4" w:space="0" w:color="auto"/>
              <w:left w:val="single" w:sz="4" w:space="0" w:color="auto"/>
              <w:bottom w:val="single" w:sz="4" w:space="0" w:color="auto"/>
              <w:right w:val="single" w:sz="4" w:space="0" w:color="auto"/>
            </w:tcBorders>
          </w:tcPr>
          <w:p w14:paraId="6706040A" w14:textId="74BCFB36" w:rsidR="000B71E3" w:rsidRDefault="00D10357" w:rsidP="00B125E5">
            <w:pPr>
              <w:jc w:val="center"/>
              <w:rPr>
                <w:color w:val="000000"/>
              </w:rPr>
            </w:pPr>
            <w:r>
              <w:rPr>
                <w:color w:val="000000"/>
              </w:rPr>
              <w:t>2 sztuki</w:t>
            </w:r>
          </w:p>
        </w:tc>
        <w:tc>
          <w:tcPr>
            <w:tcW w:w="1417" w:type="dxa"/>
            <w:tcBorders>
              <w:top w:val="nil"/>
              <w:left w:val="single" w:sz="4" w:space="0" w:color="auto"/>
              <w:bottom w:val="single" w:sz="4" w:space="0" w:color="auto"/>
              <w:right w:val="single" w:sz="8" w:space="0" w:color="auto"/>
            </w:tcBorders>
            <w:vAlign w:val="bottom"/>
          </w:tcPr>
          <w:p w14:paraId="6CD5EDC3" w14:textId="77777777" w:rsidR="000B71E3" w:rsidRPr="00E51833" w:rsidRDefault="000B71E3" w:rsidP="000B71E3">
            <w:pPr>
              <w:jc w:val="both"/>
              <w:rPr>
                <w:color w:val="000000"/>
              </w:rPr>
            </w:pPr>
          </w:p>
        </w:tc>
        <w:tc>
          <w:tcPr>
            <w:tcW w:w="851" w:type="dxa"/>
            <w:tcBorders>
              <w:top w:val="nil"/>
              <w:left w:val="nil"/>
              <w:bottom w:val="single" w:sz="4" w:space="0" w:color="auto"/>
              <w:right w:val="single" w:sz="4" w:space="0" w:color="auto"/>
            </w:tcBorders>
            <w:vAlign w:val="center"/>
          </w:tcPr>
          <w:p w14:paraId="660F54E3" w14:textId="77777777" w:rsidR="000B71E3" w:rsidRPr="00E51833" w:rsidRDefault="000B71E3" w:rsidP="000B71E3">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tcPr>
          <w:p w14:paraId="75387CD3" w14:textId="77777777" w:rsidR="000B71E3" w:rsidRPr="00E51833" w:rsidRDefault="000B71E3" w:rsidP="000B71E3">
            <w:pPr>
              <w:jc w:val="both"/>
              <w:rPr>
                <w:color w:val="000000"/>
              </w:rPr>
            </w:pPr>
          </w:p>
        </w:tc>
        <w:tc>
          <w:tcPr>
            <w:tcW w:w="2185" w:type="dxa"/>
            <w:tcBorders>
              <w:top w:val="nil"/>
              <w:left w:val="single" w:sz="4" w:space="0" w:color="auto"/>
              <w:bottom w:val="single" w:sz="4" w:space="0" w:color="auto"/>
              <w:right w:val="single" w:sz="8" w:space="0" w:color="auto"/>
            </w:tcBorders>
          </w:tcPr>
          <w:p w14:paraId="1319AE3B" w14:textId="77777777" w:rsidR="000B71E3" w:rsidRPr="00E51833" w:rsidRDefault="000B71E3" w:rsidP="000B71E3">
            <w:pPr>
              <w:jc w:val="both"/>
              <w:rPr>
                <w:color w:val="000000"/>
              </w:rPr>
            </w:pPr>
          </w:p>
        </w:tc>
      </w:tr>
      <w:tr w:rsidR="00F61479" w:rsidRPr="00E51833" w14:paraId="2EA0E060" w14:textId="77777777" w:rsidTr="00F61479">
        <w:trPr>
          <w:trHeight w:val="330"/>
        </w:trPr>
        <w:tc>
          <w:tcPr>
            <w:tcW w:w="1021" w:type="dxa"/>
            <w:tcBorders>
              <w:top w:val="nil"/>
              <w:left w:val="single" w:sz="8" w:space="0" w:color="auto"/>
              <w:bottom w:val="single" w:sz="4" w:space="0" w:color="auto"/>
              <w:right w:val="single" w:sz="8" w:space="0" w:color="auto"/>
            </w:tcBorders>
          </w:tcPr>
          <w:p w14:paraId="5A4CAA47" w14:textId="68F37DCD" w:rsidR="00F61479" w:rsidRDefault="00F61479" w:rsidP="000B71E3">
            <w:pPr>
              <w:jc w:val="both"/>
              <w:rPr>
                <w:b/>
                <w:color w:val="000000"/>
              </w:rPr>
            </w:pPr>
            <w:r>
              <w:rPr>
                <w:b/>
                <w:color w:val="000000"/>
              </w:rPr>
              <w:t>3</w:t>
            </w:r>
          </w:p>
        </w:tc>
        <w:tc>
          <w:tcPr>
            <w:tcW w:w="2318" w:type="dxa"/>
            <w:tcBorders>
              <w:top w:val="nil"/>
              <w:left w:val="nil"/>
              <w:bottom w:val="single" w:sz="4" w:space="0" w:color="auto"/>
              <w:right w:val="single" w:sz="4" w:space="0" w:color="auto"/>
            </w:tcBorders>
          </w:tcPr>
          <w:p w14:paraId="4A2D4FD1" w14:textId="39E88FD9" w:rsidR="00F61479" w:rsidRDefault="00D10357" w:rsidP="000B71E3">
            <w:pPr>
              <w:widowControl w:val="0"/>
              <w:autoSpaceDE w:val="0"/>
              <w:autoSpaceDN w:val="0"/>
              <w:adjustRightInd w:val="0"/>
            </w:pPr>
            <w:r>
              <w:t>Pętla indukcyjna z okablowaniem</w:t>
            </w:r>
          </w:p>
        </w:tc>
        <w:tc>
          <w:tcPr>
            <w:tcW w:w="993" w:type="dxa"/>
            <w:tcBorders>
              <w:top w:val="single" w:sz="4" w:space="0" w:color="auto"/>
              <w:left w:val="single" w:sz="4" w:space="0" w:color="auto"/>
              <w:bottom w:val="single" w:sz="4" w:space="0" w:color="auto"/>
              <w:right w:val="single" w:sz="4" w:space="0" w:color="auto"/>
            </w:tcBorders>
          </w:tcPr>
          <w:p w14:paraId="475BDF97" w14:textId="167D7ED3" w:rsidR="00F61479" w:rsidRDefault="00D10357" w:rsidP="00B125E5">
            <w:pPr>
              <w:jc w:val="center"/>
              <w:rPr>
                <w:color w:val="000000"/>
              </w:rPr>
            </w:pPr>
            <w:r>
              <w:rPr>
                <w:color w:val="000000"/>
              </w:rPr>
              <w:t>1 szt</w:t>
            </w:r>
            <w:r w:rsidR="00AA310B">
              <w:rPr>
                <w:color w:val="000000"/>
              </w:rPr>
              <w:t>uka</w:t>
            </w:r>
            <w:r>
              <w:rPr>
                <w:color w:val="000000"/>
              </w:rPr>
              <w:t xml:space="preserve"> </w:t>
            </w:r>
          </w:p>
        </w:tc>
        <w:tc>
          <w:tcPr>
            <w:tcW w:w="1417" w:type="dxa"/>
            <w:tcBorders>
              <w:top w:val="nil"/>
              <w:left w:val="single" w:sz="4" w:space="0" w:color="auto"/>
              <w:bottom w:val="single" w:sz="4" w:space="0" w:color="auto"/>
              <w:right w:val="single" w:sz="8" w:space="0" w:color="auto"/>
            </w:tcBorders>
            <w:vAlign w:val="bottom"/>
          </w:tcPr>
          <w:p w14:paraId="2A9D7574" w14:textId="77777777" w:rsidR="00F61479" w:rsidRPr="00E51833" w:rsidRDefault="00F61479" w:rsidP="000B71E3">
            <w:pPr>
              <w:jc w:val="both"/>
              <w:rPr>
                <w:color w:val="000000"/>
              </w:rPr>
            </w:pPr>
          </w:p>
        </w:tc>
        <w:tc>
          <w:tcPr>
            <w:tcW w:w="851" w:type="dxa"/>
            <w:tcBorders>
              <w:top w:val="nil"/>
              <w:left w:val="nil"/>
              <w:bottom w:val="single" w:sz="4" w:space="0" w:color="auto"/>
              <w:right w:val="single" w:sz="4" w:space="0" w:color="auto"/>
            </w:tcBorders>
            <w:vAlign w:val="center"/>
          </w:tcPr>
          <w:p w14:paraId="75AFB58F" w14:textId="77777777" w:rsidR="00F61479" w:rsidRPr="00E51833" w:rsidRDefault="00F61479" w:rsidP="000B71E3">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tcPr>
          <w:p w14:paraId="70D527A8" w14:textId="77777777" w:rsidR="00F61479" w:rsidRPr="00E51833" w:rsidRDefault="00F61479" w:rsidP="000B71E3">
            <w:pPr>
              <w:jc w:val="both"/>
              <w:rPr>
                <w:color w:val="000000"/>
              </w:rPr>
            </w:pPr>
          </w:p>
        </w:tc>
        <w:tc>
          <w:tcPr>
            <w:tcW w:w="2185" w:type="dxa"/>
            <w:tcBorders>
              <w:top w:val="nil"/>
              <w:left w:val="single" w:sz="4" w:space="0" w:color="auto"/>
              <w:bottom w:val="single" w:sz="4" w:space="0" w:color="auto"/>
              <w:right w:val="single" w:sz="8" w:space="0" w:color="auto"/>
            </w:tcBorders>
          </w:tcPr>
          <w:p w14:paraId="3C5F49D9" w14:textId="77777777" w:rsidR="00F61479" w:rsidRPr="00E51833" w:rsidRDefault="00F61479" w:rsidP="000B71E3">
            <w:pPr>
              <w:jc w:val="both"/>
              <w:rPr>
                <w:color w:val="000000"/>
              </w:rPr>
            </w:pPr>
          </w:p>
        </w:tc>
      </w:tr>
      <w:tr w:rsidR="00F61479" w:rsidRPr="00E51833" w14:paraId="1B2EAEC5" w14:textId="77777777" w:rsidTr="00F61479">
        <w:trPr>
          <w:trHeight w:val="330"/>
        </w:trPr>
        <w:tc>
          <w:tcPr>
            <w:tcW w:w="1021" w:type="dxa"/>
            <w:tcBorders>
              <w:top w:val="nil"/>
              <w:left w:val="single" w:sz="8" w:space="0" w:color="auto"/>
              <w:bottom w:val="single" w:sz="4" w:space="0" w:color="auto"/>
              <w:right w:val="single" w:sz="8" w:space="0" w:color="auto"/>
            </w:tcBorders>
          </w:tcPr>
          <w:p w14:paraId="6CCC94D8" w14:textId="602E1130" w:rsidR="00F61479" w:rsidRDefault="00F61479" w:rsidP="000B71E3">
            <w:pPr>
              <w:jc w:val="both"/>
              <w:rPr>
                <w:b/>
                <w:color w:val="000000"/>
              </w:rPr>
            </w:pPr>
            <w:r>
              <w:rPr>
                <w:b/>
                <w:color w:val="000000"/>
              </w:rPr>
              <w:t>4</w:t>
            </w:r>
          </w:p>
        </w:tc>
        <w:tc>
          <w:tcPr>
            <w:tcW w:w="2318" w:type="dxa"/>
            <w:tcBorders>
              <w:top w:val="nil"/>
              <w:left w:val="nil"/>
              <w:bottom w:val="single" w:sz="4" w:space="0" w:color="auto"/>
              <w:right w:val="single" w:sz="4" w:space="0" w:color="auto"/>
            </w:tcBorders>
          </w:tcPr>
          <w:p w14:paraId="7F7717BA" w14:textId="7B71AFD3" w:rsidR="00F61479" w:rsidRDefault="00D10357" w:rsidP="000B71E3">
            <w:pPr>
              <w:widowControl w:val="0"/>
              <w:autoSpaceDE w:val="0"/>
              <w:autoSpaceDN w:val="0"/>
              <w:adjustRightInd w:val="0"/>
            </w:pPr>
            <w:r>
              <w:t>System FM</w:t>
            </w:r>
          </w:p>
        </w:tc>
        <w:tc>
          <w:tcPr>
            <w:tcW w:w="993" w:type="dxa"/>
            <w:tcBorders>
              <w:top w:val="single" w:sz="4" w:space="0" w:color="auto"/>
              <w:left w:val="single" w:sz="4" w:space="0" w:color="auto"/>
              <w:bottom w:val="single" w:sz="4" w:space="0" w:color="auto"/>
              <w:right w:val="single" w:sz="4" w:space="0" w:color="auto"/>
            </w:tcBorders>
          </w:tcPr>
          <w:p w14:paraId="16D6451E" w14:textId="449AE9A2" w:rsidR="00F61479" w:rsidRDefault="00D10357" w:rsidP="00B125E5">
            <w:pPr>
              <w:jc w:val="center"/>
              <w:rPr>
                <w:color w:val="000000"/>
              </w:rPr>
            </w:pPr>
            <w:r>
              <w:rPr>
                <w:color w:val="000000"/>
              </w:rPr>
              <w:t>5 szt</w:t>
            </w:r>
            <w:r w:rsidR="00AA310B">
              <w:rPr>
                <w:color w:val="000000"/>
              </w:rPr>
              <w:t>uk</w:t>
            </w:r>
          </w:p>
        </w:tc>
        <w:tc>
          <w:tcPr>
            <w:tcW w:w="1417" w:type="dxa"/>
            <w:tcBorders>
              <w:top w:val="nil"/>
              <w:left w:val="single" w:sz="4" w:space="0" w:color="auto"/>
              <w:bottom w:val="single" w:sz="4" w:space="0" w:color="auto"/>
              <w:right w:val="single" w:sz="8" w:space="0" w:color="auto"/>
            </w:tcBorders>
            <w:vAlign w:val="bottom"/>
          </w:tcPr>
          <w:p w14:paraId="35263DD5" w14:textId="77777777" w:rsidR="00F61479" w:rsidRPr="00E51833" w:rsidRDefault="00F61479" w:rsidP="000B71E3">
            <w:pPr>
              <w:jc w:val="both"/>
              <w:rPr>
                <w:color w:val="000000"/>
              </w:rPr>
            </w:pPr>
          </w:p>
        </w:tc>
        <w:tc>
          <w:tcPr>
            <w:tcW w:w="851" w:type="dxa"/>
            <w:tcBorders>
              <w:top w:val="nil"/>
              <w:left w:val="nil"/>
              <w:bottom w:val="single" w:sz="4" w:space="0" w:color="auto"/>
              <w:right w:val="single" w:sz="4" w:space="0" w:color="auto"/>
            </w:tcBorders>
            <w:vAlign w:val="center"/>
          </w:tcPr>
          <w:p w14:paraId="171ED51F" w14:textId="77777777" w:rsidR="00F61479" w:rsidRPr="00E51833" w:rsidRDefault="00F61479" w:rsidP="000B71E3">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tcPr>
          <w:p w14:paraId="14E2B758" w14:textId="77777777" w:rsidR="00F61479" w:rsidRPr="00E51833" w:rsidRDefault="00F61479" w:rsidP="000B71E3">
            <w:pPr>
              <w:jc w:val="both"/>
              <w:rPr>
                <w:color w:val="000000"/>
              </w:rPr>
            </w:pPr>
          </w:p>
        </w:tc>
        <w:tc>
          <w:tcPr>
            <w:tcW w:w="2185" w:type="dxa"/>
            <w:tcBorders>
              <w:top w:val="nil"/>
              <w:left w:val="single" w:sz="4" w:space="0" w:color="auto"/>
              <w:bottom w:val="single" w:sz="4" w:space="0" w:color="auto"/>
              <w:right w:val="single" w:sz="8" w:space="0" w:color="auto"/>
            </w:tcBorders>
          </w:tcPr>
          <w:p w14:paraId="58A05D78" w14:textId="77777777" w:rsidR="00F61479" w:rsidRPr="00E51833" w:rsidRDefault="00F61479" w:rsidP="000B71E3">
            <w:pPr>
              <w:jc w:val="both"/>
              <w:rPr>
                <w:color w:val="000000"/>
              </w:rPr>
            </w:pPr>
          </w:p>
        </w:tc>
      </w:tr>
      <w:tr w:rsidR="000B71E3" w:rsidRPr="00E51833" w14:paraId="59AD7610" w14:textId="77777777" w:rsidTr="00F61479">
        <w:trPr>
          <w:trHeight w:val="330"/>
        </w:trPr>
        <w:tc>
          <w:tcPr>
            <w:tcW w:w="4332" w:type="dxa"/>
            <w:gridSpan w:val="3"/>
            <w:tcBorders>
              <w:top w:val="single" w:sz="4" w:space="0" w:color="auto"/>
              <w:left w:val="single" w:sz="4" w:space="0" w:color="auto"/>
              <w:bottom w:val="single" w:sz="4" w:space="0" w:color="auto"/>
              <w:right w:val="single" w:sz="4" w:space="0" w:color="auto"/>
            </w:tcBorders>
          </w:tcPr>
          <w:p w14:paraId="3BFC969C" w14:textId="77777777" w:rsidR="000B71E3" w:rsidRDefault="000B71E3" w:rsidP="000B71E3">
            <w:pPr>
              <w:jc w:val="center"/>
              <w:rPr>
                <w:b/>
                <w:color w:val="000000"/>
              </w:rPr>
            </w:pPr>
            <w:r>
              <w:rPr>
                <w:b/>
                <w:color w:val="000000"/>
              </w:rPr>
              <w:t>Razem</w:t>
            </w:r>
          </w:p>
          <w:p w14:paraId="1602B0DF" w14:textId="7048105D" w:rsidR="006F105E" w:rsidRDefault="006F105E" w:rsidP="000B71E3">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vAlign w:val="bottom"/>
          </w:tcPr>
          <w:p w14:paraId="00481AB4" w14:textId="77777777" w:rsidR="000B71E3" w:rsidRPr="00E51833" w:rsidRDefault="000B71E3" w:rsidP="000B71E3">
            <w:pPr>
              <w:jc w:val="both"/>
              <w:rPr>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14:paraId="69352E00" w14:textId="77777777" w:rsidR="000B71E3" w:rsidRPr="00E51833" w:rsidRDefault="000B71E3" w:rsidP="000B71E3">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tcPr>
          <w:p w14:paraId="3832A233" w14:textId="77777777" w:rsidR="000B71E3" w:rsidRPr="00E51833" w:rsidRDefault="000B71E3" w:rsidP="000B71E3">
            <w:pPr>
              <w:jc w:val="both"/>
              <w:rPr>
                <w:color w:val="000000"/>
              </w:rPr>
            </w:pPr>
          </w:p>
        </w:tc>
        <w:tc>
          <w:tcPr>
            <w:tcW w:w="2185" w:type="dxa"/>
            <w:tcBorders>
              <w:top w:val="single" w:sz="4" w:space="0" w:color="auto"/>
              <w:left w:val="single" w:sz="4" w:space="0" w:color="auto"/>
              <w:bottom w:val="single" w:sz="4" w:space="0" w:color="auto"/>
              <w:right w:val="single" w:sz="4" w:space="0" w:color="auto"/>
            </w:tcBorders>
          </w:tcPr>
          <w:p w14:paraId="09854B7B" w14:textId="77777777" w:rsidR="000B71E3" w:rsidRPr="00E51833" w:rsidRDefault="000B71E3" w:rsidP="000B71E3">
            <w:pPr>
              <w:jc w:val="both"/>
              <w:rPr>
                <w:color w:val="000000"/>
              </w:rPr>
            </w:pPr>
          </w:p>
        </w:tc>
      </w:tr>
    </w:tbl>
    <w:p w14:paraId="492F5C04" w14:textId="77777777" w:rsidR="005451F7" w:rsidRDefault="005451F7" w:rsidP="00390A85">
      <w:pPr>
        <w:widowControl w:val="0"/>
        <w:tabs>
          <w:tab w:val="left" w:pos="1843"/>
        </w:tabs>
        <w:autoSpaceDE w:val="0"/>
        <w:autoSpaceDN w:val="0"/>
        <w:adjustRightInd w:val="0"/>
        <w:ind w:right="-8"/>
        <w:jc w:val="both"/>
        <w:rPr>
          <w:spacing w:val="-3"/>
        </w:rPr>
      </w:pPr>
    </w:p>
    <w:p w14:paraId="530CCCC2" w14:textId="625657F8" w:rsidR="006F105E" w:rsidRDefault="00422B17" w:rsidP="00390A85">
      <w:pPr>
        <w:widowControl w:val="0"/>
        <w:tabs>
          <w:tab w:val="left" w:leader="dot" w:pos="5150"/>
        </w:tabs>
        <w:autoSpaceDE w:val="0"/>
        <w:autoSpaceDN w:val="0"/>
        <w:adjustRightInd w:val="0"/>
        <w:spacing w:line="276" w:lineRule="exact"/>
        <w:jc w:val="both"/>
        <w:rPr>
          <w:spacing w:val="-5"/>
        </w:rPr>
      </w:pPr>
      <w:r>
        <w:rPr>
          <w:spacing w:val="-3"/>
        </w:rPr>
        <w:lastRenderedPageBreak/>
        <w:t xml:space="preserve">Termin </w:t>
      </w:r>
      <w:r w:rsidR="00117A88">
        <w:rPr>
          <w:spacing w:val="-3"/>
        </w:rPr>
        <w:t>gwarancji</w:t>
      </w:r>
      <w:r>
        <w:rPr>
          <w:spacing w:val="-3"/>
        </w:rPr>
        <w:t>: ………………………………</w:t>
      </w:r>
    </w:p>
    <w:p w14:paraId="0CED09A5" w14:textId="77777777" w:rsidR="006F105E" w:rsidRDefault="006F105E" w:rsidP="00390A85">
      <w:pPr>
        <w:widowControl w:val="0"/>
        <w:tabs>
          <w:tab w:val="left" w:leader="dot" w:pos="5150"/>
        </w:tabs>
        <w:autoSpaceDE w:val="0"/>
        <w:autoSpaceDN w:val="0"/>
        <w:adjustRightInd w:val="0"/>
        <w:spacing w:line="276" w:lineRule="exact"/>
        <w:jc w:val="both"/>
        <w:rPr>
          <w:spacing w:val="-5"/>
        </w:rPr>
      </w:pPr>
    </w:p>
    <w:p w14:paraId="044A7B25" w14:textId="3862DA83" w:rsidR="00D10357" w:rsidRPr="00D10357" w:rsidRDefault="00D10357" w:rsidP="00B125E5">
      <w:pPr>
        <w:rPr>
          <w:b/>
          <w:bCs/>
        </w:rPr>
      </w:pPr>
      <w:r w:rsidRPr="00D10357">
        <w:rPr>
          <w:b/>
          <w:bCs/>
        </w:rPr>
        <w:t>Przenośna pętla indukcyjna</w:t>
      </w:r>
    </w:p>
    <w:p w14:paraId="6124CB4D" w14:textId="0D54ABAB" w:rsidR="00B125E5" w:rsidRDefault="00B125E5" w:rsidP="00B125E5">
      <w:r>
        <w:t>Pełna nazwa modelu urządzenia</w:t>
      </w:r>
      <w:r w:rsidRPr="00267DFF">
        <w:t>: …………………………………</w:t>
      </w:r>
      <w:r w:rsidRPr="00677B81">
        <w:t xml:space="preserve"> </w:t>
      </w:r>
    </w:p>
    <w:p w14:paraId="5B98431B" w14:textId="77777777" w:rsidR="00B125E5" w:rsidRPr="00267DFF" w:rsidRDefault="00B125E5" w:rsidP="00B125E5">
      <w:r>
        <w:t xml:space="preserve">Marka/ producent </w:t>
      </w:r>
      <w:r w:rsidRPr="00267DFF">
        <w:t>urządzenia: ……………………………</w:t>
      </w:r>
      <w:r>
        <w:t>..</w:t>
      </w:r>
      <w:r w:rsidRPr="00267DFF">
        <w:t>……</w:t>
      </w:r>
    </w:p>
    <w:p w14:paraId="43B7B910" w14:textId="77777777" w:rsidR="00B125E5" w:rsidRPr="009E6BFC" w:rsidRDefault="00B125E5" w:rsidP="00B125E5">
      <w:pPr>
        <w:rPr>
          <w:b/>
          <w:bCs/>
        </w:rPr>
      </w:pPr>
    </w:p>
    <w:p w14:paraId="7CF833FB" w14:textId="58EF1ACC" w:rsidR="00D10357" w:rsidRPr="00D10357" w:rsidRDefault="00D10357" w:rsidP="00B125E5">
      <w:pPr>
        <w:rPr>
          <w:b/>
          <w:bCs/>
        </w:rPr>
      </w:pPr>
      <w:r w:rsidRPr="00D10357">
        <w:rPr>
          <w:b/>
          <w:bCs/>
        </w:rPr>
        <w:t>Walizkowa pętla indukcyjna</w:t>
      </w:r>
    </w:p>
    <w:p w14:paraId="0855028D" w14:textId="007754AD" w:rsidR="00B125E5" w:rsidRDefault="00B125E5" w:rsidP="00B125E5">
      <w:r>
        <w:t>Pełna nazwa modelu urządzenia</w:t>
      </w:r>
      <w:r w:rsidRPr="00267DFF">
        <w:t>: …………………………………</w:t>
      </w:r>
      <w:r w:rsidRPr="00677B81">
        <w:t xml:space="preserve"> </w:t>
      </w:r>
    </w:p>
    <w:p w14:paraId="045A912A" w14:textId="059F8451" w:rsidR="00B125E5" w:rsidRPr="00B125E5" w:rsidRDefault="00B125E5" w:rsidP="00B125E5">
      <w:r>
        <w:t xml:space="preserve">Marka/ producent </w:t>
      </w:r>
      <w:r w:rsidRPr="00267DFF">
        <w:t>urządzenia: ……………………………</w:t>
      </w:r>
      <w:r>
        <w:t>..</w:t>
      </w:r>
      <w:r w:rsidRPr="00267DFF">
        <w:t>…</w:t>
      </w:r>
    </w:p>
    <w:p w14:paraId="27DDB8B9" w14:textId="77777777" w:rsidR="00D10357" w:rsidRDefault="00D10357" w:rsidP="00390A85">
      <w:pPr>
        <w:widowControl w:val="0"/>
        <w:tabs>
          <w:tab w:val="left" w:leader="dot" w:pos="5150"/>
        </w:tabs>
        <w:autoSpaceDE w:val="0"/>
        <w:autoSpaceDN w:val="0"/>
        <w:adjustRightInd w:val="0"/>
        <w:spacing w:line="276" w:lineRule="exact"/>
        <w:jc w:val="both"/>
        <w:rPr>
          <w:spacing w:val="-5"/>
        </w:rPr>
      </w:pPr>
    </w:p>
    <w:p w14:paraId="3FB774A4" w14:textId="42CD6AF7" w:rsidR="00D10357" w:rsidRPr="00D10357" w:rsidRDefault="00D10357" w:rsidP="00390A85">
      <w:pPr>
        <w:widowControl w:val="0"/>
        <w:tabs>
          <w:tab w:val="left" w:leader="dot" w:pos="5150"/>
        </w:tabs>
        <w:autoSpaceDE w:val="0"/>
        <w:autoSpaceDN w:val="0"/>
        <w:adjustRightInd w:val="0"/>
        <w:spacing w:line="276" w:lineRule="exact"/>
        <w:jc w:val="both"/>
        <w:rPr>
          <w:b/>
          <w:bCs/>
          <w:spacing w:val="-5"/>
        </w:rPr>
      </w:pPr>
      <w:r w:rsidRPr="00D10357">
        <w:rPr>
          <w:b/>
          <w:bCs/>
        </w:rPr>
        <w:t>Pętla indukcyjna z okablowaniem</w:t>
      </w:r>
    </w:p>
    <w:p w14:paraId="16E9270A" w14:textId="77777777" w:rsidR="00D10357" w:rsidRDefault="00D10357" w:rsidP="00D10357">
      <w:r>
        <w:t>Pełna nazwa modelu urządzenia</w:t>
      </w:r>
      <w:r w:rsidRPr="00267DFF">
        <w:t>: …………………………………</w:t>
      </w:r>
      <w:r w:rsidRPr="00677B81">
        <w:t xml:space="preserve"> </w:t>
      </w:r>
    </w:p>
    <w:p w14:paraId="0A9A0983" w14:textId="098B709F" w:rsidR="00D10357" w:rsidRDefault="00D10357" w:rsidP="00D10357">
      <w:pPr>
        <w:widowControl w:val="0"/>
        <w:tabs>
          <w:tab w:val="left" w:leader="dot" w:pos="5150"/>
        </w:tabs>
        <w:autoSpaceDE w:val="0"/>
        <w:autoSpaceDN w:val="0"/>
        <w:adjustRightInd w:val="0"/>
        <w:spacing w:line="276" w:lineRule="exact"/>
        <w:jc w:val="both"/>
      </w:pPr>
      <w:r>
        <w:t xml:space="preserve">Marka/ producent </w:t>
      </w:r>
      <w:r w:rsidRPr="00267DFF">
        <w:t>urządzenia: ……………………………</w:t>
      </w:r>
      <w:r>
        <w:t>..</w:t>
      </w:r>
      <w:r w:rsidRPr="00267DFF">
        <w:t>…</w:t>
      </w:r>
    </w:p>
    <w:p w14:paraId="619047DA" w14:textId="77777777" w:rsidR="00D10357" w:rsidRDefault="00D10357" w:rsidP="00D10357">
      <w:pPr>
        <w:widowControl w:val="0"/>
        <w:tabs>
          <w:tab w:val="left" w:leader="dot" w:pos="5150"/>
        </w:tabs>
        <w:autoSpaceDE w:val="0"/>
        <w:autoSpaceDN w:val="0"/>
        <w:adjustRightInd w:val="0"/>
        <w:spacing w:line="276" w:lineRule="exact"/>
        <w:jc w:val="both"/>
      </w:pPr>
    </w:p>
    <w:p w14:paraId="54A933B3" w14:textId="3A9D290A" w:rsidR="00D10357" w:rsidRPr="00D10357" w:rsidRDefault="00D10357" w:rsidP="00D10357">
      <w:pPr>
        <w:widowControl w:val="0"/>
        <w:tabs>
          <w:tab w:val="left" w:leader="dot" w:pos="5150"/>
        </w:tabs>
        <w:autoSpaceDE w:val="0"/>
        <w:autoSpaceDN w:val="0"/>
        <w:adjustRightInd w:val="0"/>
        <w:spacing w:line="276" w:lineRule="exact"/>
        <w:jc w:val="both"/>
        <w:rPr>
          <w:b/>
          <w:bCs/>
        </w:rPr>
      </w:pPr>
      <w:r w:rsidRPr="00D10357">
        <w:rPr>
          <w:b/>
          <w:bCs/>
        </w:rPr>
        <w:t>System FM</w:t>
      </w:r>
    </w:p>
    <w:p w14:paraId="771635A3" w14:textId="77777777" w:rsidR="00D10357" w:rsidRDefault="00D10357" w:rsidP="00D10357">
      <w:r>
        <w:t>Pełna nazwa modelu urządzenia</w:t>
      </w:r>
      <w:r w:rsidRPr="00267DFF">
        <w:t>: …………………………………</w:t>
      </w:r>
      <w:r w:rsidRPr="00677B81">
        <w:t xml:space="preserve"> </w:t>
      </w:r>
    </w:p>
    <w:p w14:paraId="4C7D1EDF" w14:textId="2A14AC3F" w:rsidR="00D10357" w:rsidRDefault="00D10357" w:rsidP="00D10357">
      <w:pPr>
        <w:widowControl w:val="0"/>
        <w:tabs>
          <w:tab w:val="left" w:leader="dot" w:pos="5150"/>
        </w:tabs>
        <w:autoSpaceDE w:val="0"/>
        <w:autoSpaceDN w:val="0"/>
        <w:adjustRightInd w:val="0"/>
        <w:spacing w:line="276" w:lineRule="exact"/>
        <w:jc w:val="both"/>
        <w:rPr>
          <w:spacing w:val="-5"/>
        </w:rPr>
      </w:pPr>
      <w:r>
        <w:t xml:space="preserve">Marka/ producent </w:t>
      </w:r>
      <w:r w:rsidRPr="00267DFF">
        <w:t>urządzenia: ……………………………</w:t>
      </w:r>
      <w:r>
        <w:t>..</w:t>
      </w:r>
      <w:r w:rsidRPr="00267DFF">
        <w:t>…</w:t>
      </w:r>
    </w:p>
    <w:p w14:paraId="0358E2FE" w14:textId="77777777" w:rsidR="00D10357" w:rsidRDefault="00D10357" w:rsidP="00390A85">
      <w:pPr>
        <w:widowControl w:val="0"/>
        <w:tabs>
          <w:tab w:val="left" w:leader="dot" w:pos="5150"/>
        </w:tabs>
        <w:autoSpaceDE w:val="0"/>
        <w:autoSpaceDN w:val="0"/>
        <w:adjustRightInd w:val="0"/>
        <w:spacing w:line="276" w:lineRule="exact"/>
        <w:jc w:val="both"/>
        <w:rPr>
          <w:spacing w:val="-5"/>
        </w:rPr>
      </w:pPr>
    </w:p>
    <w:p w14:paraId="628927EC" w14:textId="77777777" w:rsidR="00D10357" w:rsidRDefault="00D10357" w:rsidP="00390A85">
      <w:pPr>
        <w:widowControl w:val="0"/>
        <w:tabs>
          <w:tab w:val="left" w:leader="dot" w:pos="5150"/>
        </w:tabs>
        <w:autoSpaceDE w:val="0"/>
        <w:autoSpaceDN w:val="0"/>
        <w:adjustRightInd w:val="0"/>
        <w:spacing w:line="276" w:lineRule="exact"/>
        <w:jc w:val="both"/>
        <w:rPr>
          <w:spacing w:val="-5"/>
        </w:rPr>
      </w:pPr>
    </w:p>
    <w:p w14:paraId="210FB283" w14:textId="4F67CC06" w:rsidR="00390A85" w:rsidRDefault="00390A85" w:rsidP="00390A85">
      <w:pPr>
        <w:widowControl w:val="0"/>
        <w:tabs>
          <w:tab w:val="left" w:leader="dot" w:pos="5150"/>
        </w:tabs>
        <w:autoSpaceDE w:val="0"/>
        <w:autoSpaceDN w:val="0"/>
        <w:adjustRightInd w:val="0"/>
        <w:spacing w:line="276" w:lineRule="exact"/>
        <w:jc w:val="both"/>
        <w:rPr>
          <w:spacing w:val="-5"/>
        </w:rPr>
      </w:pPr>
      <w:r>
        <w:rPr>
          <w:spacing w:val="-5"/>
        </w:rPr>
        <w:t>UWAGA: Wykonawca składa ofertę na całość zamówienia. Do oceny ofert będzie brana pod uwagę cena brutto</w:t>
      </w:r>
      <w:r w:rsidR="00290B83">
        <w:rPr>
          <w:spacing w:val="-5"/>
        </w:rPr>
        <w:t xml:space="preserve"> z </w:t>
      </w:r>
      <w:r w:rsidR="00117A88">
        <w:rPr>
          <w:spacing w:val="-5"/>
        </w:rPr>
        <w:t>całości</w:t>
      </w:r>
      <w:r w:rsidR="00290B83">
        <w:rPr>
          <w:spacing w:val="-5"/>
        </w:rPr>
        <w:t xml:space="preserve"> zamówienia</w:t>
      </w:r>
      <w:r>
        <w:rPr>
          <w:spacing w:val="-5"/>
        </w:rPr>
        <w:t>.</w:t>
      </w:r>
    </w:p>
    <w:p w14:paraId="7240097A" w14:textId="1F7209EC" w:rsidR="00390A85" w:rsidRDefault="00390A85" w:rsidP="00390A85">
      <w:pPr>
        <w:widowControl w:val="0"/>
        <w:tabs>
          <w:tab w:val="left" w:leader="dot" w:pos="5150"/>
        </w:tabs>
        <w:autoSpaceDE w:val="0"/>
        <w:autoSpaceDN w:val="0"/>
        <w:adjustRightInd w:val="0"/>
        <w:spacing w:line="276" w:lineRule="exact"/>
        <w:jc w:val="both"/>
      </w:pPr>
      <w:r>
        <w:rPr>
          <w:spacing w:val="-5"/>
        </w:rPr>
        <w:t xml:space="preserve">Zamawiający będzie rozliczał się z Wykonawcą z rzeczywiście wykorzystanych a wyżej wymienionych </w:t>
      </w:r>
      <w:r w:rsidR="00324DA3">
        <w:rPr>
          <w:spacing w:val="-5"/>
        </w:rPr>
        <w:t>dostaw</w:t>
      </w:r>
      <w:r>
        <w:rPr>
          <w:spacing w:val="-5"/>
        </w:rPr>
        <w:t xml:space="preserve"> wg cen brutto podanych w formularzu ofertowym. </w:t>
      </w:r>
      <w:r w:rsidRPr="00B87087">
        <w:rPr>
          <w:spacing w:val="-4"/>
        </w:rPr>
        <w:t xml:space="preserve">Na w/w cenę składa się całkowity koszt </w:t>
      </w:r>
      <w:r w:rsidR="00117A88">
        <w:t>dostaw</w:t>
      </w:r>
      <w:r>
        <w:t>.</w:t>
      </w:r>
    </w:p>
    <w:p w14:paraId="1DB88EE0" w14:textId="77777777" w:rsidR="00390A85" w:rsidRPr="00B87087" w:rsidRDefault="00390A85" w:rsidP="00390A85">
      <w:pPr>
        <w:widowControl w:val="0"/>
        <w:tabs>
          <w:tab w:val="left" w:leader="dot" w:pos="5150"/>
        </w:tabs>
        <w:autoSpaceDE w:val="0"/>
        <w:autoSpaceDN w:val="0"/>
        <w:adjustRightInd w:val="0"/>
        <w:spacing w:line="276" w:lineRule="exact"/>
        <w:jc w:val="both"/>
        <w:rPr>
          <w:spacing w:val="-4"/>
        </w:rPr>
      </w:pPr>
    </w:p>
    <w:p w14:paraId="306EBCC2" w14:textId="77777777" w:rsidR="00390A85" w:rsidRPr="00B87087" w:rsidRDefault="00390A85" w:rsidP="00390A85">
      <w:pPr>
        <w:widowControl w:val="0"/>
        <w:autoSpaceDE w:val="0"/>
        <w:autoSpaceDN w:val="0"/>
        <w:adjustRightInd w:val="0"/>
        <w:ind w:left="5040"/>
        <w:jc w:val="both"/>
        <w:rPr>
          <w:spacing w:val="-4"/>
        </w:rPr>
      </w:pPr>
      <w:r w:rsidRPr="00B87087">
        <w:rPr>
          <w:spacing w:val="-4"/>
        </w:rPr>
        <w:t>……………………………………</w:t>
      </w:r>
    </w:p>
    <w:p w14:paraId="72718093" w14:textId="77777777" w:rsidR="00B30C7D" w:rsidRDefault="00390A85" w:rsidP="00B30C7D">
      <w:pPr>
        <w:widowControl w:val="0"/>
        <w:autoSpaceDE w:val="0"/>
        <w:autoSpaceDN w:val="0"/>
        <w:adjustRightInd w:val="0"/>
        <w:ind w:left="5121" w:firstLine="79"/>
        <w:jc w:val="both"/>
        <w:rPr>
          <w:spacing w:val="-4"/>
          <w:sz w:val="16"/>
          <w:szCs w:val="16"/>
        </w:rPr>
      </w:pPr>
      <w:r w:rsidRPr="00B87087">
        <w:rPr>
          <w:spacing w:val="-4"/>
          <w:sz w:val="16"/>
          <w:szCs w:val="16"/>
        </w:rPr>
        <w:t>Podpis osoby</w:t>
      </w:r>
      <w:r>
        <w:rPr>
          <w:spacing w:val="-4"/>
          <w:sz w:val="16"/>
          <w:szCs w:val="16"/>
        </w:rPr>
        <w:t>(ób)</w:t>
      </w:r>
      <w:r w:rsidRPr="00B87087">
        <w:rPr>
          <w:spacing w:val="-4"/>
          <w:sz w:val="16"/>
          <w:szCs w:val="16"/>
        </w:rPr>
        <w:t xml:space="preserve"> składającej</w:t>
      </w:r>
      <w:r>
        <w:rPr>
          <w:spacing w:val="-4"/>
          <w:sz w:val="16"/>
          <w:szCs w:val="16"/>
        </w:rPr>
        <w:t>(ych)</w:t>
      </w:r>
      <w:r w:rsidRPr="00B87087">
        <w:rPr>
          <w:spacing w:val="-4"/>
          <w:sz w:val="16"/>
          <w:szCs w:val="16"/>
        </w:rPr>
        <w:t xml:space="preserve"> ofertę </w:t>
      </w:r>
    </w:p>
    <w:p w14:paraId="48C3ED7C" w14:textId="77777777" w:rsidR="00052F99" w:rsidRDefault="00052F99" w:rsidP="00B30C7D">
      <w:pPr>
        <w:widowControl w:val="0"/>
        <w:autoSpaceDE w:val="0"/>
        <w:autoSpaceDN w:val="0"/>
        <w:adjustRightInd w:val="0"/>
        <w:ind w:left="7080" w:firstLine="79"/>
        <w:jc w:val="both"/>
        <w:rPr>
          <w:spacing w:val="-4"/>
        </w:rPr>
      </w:pPr>
    </w:p>
    <w:p w14:paraId="64FD4983" w14:textId="77777777" w:rsidR="006F105E" w:rsidRDefault="006F105E" w:rsidP="00B30C7D">
      <w:pPr>
        <w:widowControl w:val="0"/>
        <w:autoSpaceDE w:val="0"/>
        <w:autoSpaceDN w:val="0"/>
        <w:adjustRightInd w:val="0"/>
        <w:ind w:left="7080" w:firstLine="79"/>
        <w:jc w:val="both"/>
        <w:rPr>
          <w:spacing w:val="-4"/>
        </w:rPr>
      </w:pPr>
    </w:p>
    <w:p w14:paraId="0C08A9F1" w14:textId="77777777" w:rsidR="006F105E" w:rsidRDefault="006F105E" w:rsidP="00B30C7D">
      <w:pPr>
        <w:widowControl w:val="0"/>
        <w:autoSpaceDE w:val="0"/>
        <w:autoSpaceDN w:val="0"/>
        <w:adjustRightInd w:val="0"/>
        <w:ind w:left="7080" w:firstLine="79"/>
        <w:jc w:val="both"/>
        <w:rPr>
          <w:spacing w:val="-4"/>
        </w:rPr>
      </w:pPr>
    </w:p>
    <w:p w14:paraId="2B55A5B7" w14:textId="77777777" w:rsidR="006F105E" w:rsidRDefault="006F105E" w:rsidP="00B30C7D">
      <w:pPr>
        <w:widowControl w:val="0"/>
        <w:autoSpaceDE w:val="0"/>
        <w:autoSpaceDN w:val="0"/>
        <w:adjustRightInd w:val="0"/>
        <w:ind w:left="7080" w:firstLine="79"/>
        <w:jc w:val="both"/>
        <w:rPr>
          <w:spacing w:val="-4"/>
        </w:rPr>
      </w:pPr>
    </w:p>
    <w:p w14:paraId="4B234505" w14:textId="77777777" w:rsidR="006F105E" w:rsidRDefault="006F105E" w:rsidP="00B30C7D">
      <w:pPr>
        <w:widowControl w:val="0"/>
        <w:autoSpaceDE w:val="0"/>
        <w:autoSpaceDN w:val="0"/>
        <w:adjustRightInd w:val="0"/>
        <w:ind w:left="7080" w:firstLine="79"/>
        <w:jc w:val="both"/>
        <w:rPr>
          <w:spacing w:val="-4"/>
        </w:rPr>
      </w:pPr>
    </w:p>
    <w:p w14:paraId="757A9734" w14:textId="77777777" w:rsidR="006F105E" w:rsidRDefault="006F105E" w:rsidP="00B30C7D">
      <w:pPr>
        <w:widowControl w:val="0"/>
        <w:autoSpaceDE w:val="0"/>
        <w:autoSpaceDN w:val="0"/>
        <w:adjustRightInd w:val="0"/>
        <w:ind w:left="7080" w:firstLine="79"/>
        <w:jc w:val="both"/>
        <w:rPr>
          <w:spacing w:val="-4"/>
        </w:rPr>
      </w:pPr>
    </w:p>
    <w:p w14:paraId="6DA44DAC" w14:textId="77777777" w:rsidR="006F105E" w:rsidRDefault="006F105E" w:rsidP="00B30C7D">
      <w:pPr>
        <w:widowControl w:val="0"/>
        <w:autoSpaceDE w:val="0"/>
        <w:autoSpaceDN w:val="0"/>
        <w:adjustRightInd w:val="0"/>
        <w:ind w:left="7080" w:firstLine="79"/>
        <w:jc w:val="both"/>
        <w:rPr>
          <w:spacing w:val="-4"/>
        </w:rPr>
      </w:pPr>
    </w:p>
    <w:p w14:paraId="0E4422A8" w14:textId="77777777" w:rsidR="006F105E" w:rsidRDefault="006F105E" w:rsidP="00B30C7D">
      <w:pPr>
        <w:widowControl w:val="0"/>
        <w:autoSpaceDE w:val="0"/>
        <w:autoSpaceDN w:val="0"/>
        <w:adjustRightInd w:val="0"/>
        <w:ind w:left="7080" w:firstLine="79"/>
        <w:jc w:val="both"/>
        <w:rPr>
          <w:spacing w:val="-4"/>
        </w:rPr>
      </w:pPr>
    </w:p>
    <w:p w14:paraId="746B0E07" w14:textId="77777777" w:rsidR="006F105E" w:rsidRDefault="006F105E" w:rsidP="00B30C7D">
      <w:pPr>
        <w:widowControl w:val="0"/>
        <w:autoSpaceDE w:val="0"/>
        <w:autoSpaceDN w:val="0"/>
        <w:adjustRightInd w:val="0"/>
        <w:ind w:left="7080" w:firstLine="79"/>
        <w:jc w:val="both"/>
        <w:rPr>
          <w:spacing w:val="-4"/>
        </w:rPr>
      </w:pPr>
    </w:p>
    <w:p w14:paraId="65E3486A" w14:textId="77777777" w:rsidR="006F105E" w:rsidRDefault="006F105E" w:rsidP="00B30C7D">
      <w:pPr>
        <w:widowControl w:val="0"/>
        <w:autoSpaceDE w:val="0"/>
        <w:autoSpaceDN w:val="0"/>
        <w:adjustRightInd w:val="0"/>
        <w:ind w:left="7080" w:firstLine="79"/>
        <w:jc w:val="both"/>
        <w:rPr>
          <w:spacing w:val="-4"/>
        </w:rPr>
      </w:pPr>
    </w:p>
    <w:p w14:paraId="3E33034E" w14:textId="77777777" w:rsidR="006F105E" w:rsidRDefault="006F105E" w:rsidP="00B30C7D">
      <w:pPr>
        <w:widowControl w:val="0"/>
        <w:autoSpaceDE w:val="0"/>
        <w:autoSpaceDN w:val="0"/>
        <w:adjustRightInd w:val="0"/>
        <w:ind w:left="7080" w:firstLine="79"/>
        <w:jc w:val="both"/>
        <w:rPr>
          <w:spacing w:val="-4"/>
        </w:rPr>
      </w:pPr>
    </w:p>
    <w:p w14:paraId="50B31011" w14:textId="77777777" w:rsidR="006F105E" w:rsidRDefault="006F105E" w:rsidP="00B30C7D">
      <w:pPr>
        <w:widowControl w:val="0"/>
        <w:autoSpaceDE w:val="0"/>
        <w:autoSpaceDN w:val="0"/>
        <w:adjustRightInd w:val="0"/>
        <w:ind w:left="7080" w:firstLine="79"/>
        <w:jc w:val="both"/>
        <w:rPr>
          <w:spacing w:val="-4"/>
        </w:rPr>
      </w:pPr>
    </w:p>
    <w:p w14:paraId="38C3A288" w14:textId="77777777" w:rsidR="006F105E" w:rsidRDefault="006F105E" w:rsidP="00B30C7D">
      <w:pPr>
        <w:widowControl w:val="0"/>
        <w:autoSpaceDE w:val="0"/>
        <w:autoSpaceDN w:val="0"/>
        <w:adjustRightInd w:val="0"/>
        <w:ind w:left="7080" w:firstLine="79"/>
        <w:jc w:val="both"/>
        <w:rPr>
          <w:spacing w:val="-4"/>
        </w:rPr>
      </w:pPr>
    </w:p>
    <w:p w14:paraId="404D6F7C" w14:textId="77777777" w:rsidR="006F105E" w:rsidRDefault="006F105E" w:rsidP="00B30C7D">
      <w:pPr>
        <w:widowControl w:val="0"/>
        <w:autoSpaceDE w:val="0"/>
        <w:autoSpaceDN w:val="0"/>
        <w:adjustRightInd w:val="0"/>
        <w:ind w:left="7080" w:firstLine="79"/>
        <w:jc w:val="both"/>
        <w:rPr>
          <w:spacing w:val="-4"/>
        </w:rPr>
      </w:pPr>
    </w:p>
    <w:p w14:paraId="17318436" w14:textId="77777777" w:rsidR="006F105E" w:rsidRDefault="006F105E" w:rsidP="00B30C7D">
      <w:pPr>
        <w:widowControl w:val="0"/>
        <w:autoSpaceDE w:val="0"/>
        <w:autoSpaceDN w:val="0"/>
        <w:adjustRightInd w:val="0"/>
        <w:ind w:left="7080" w:firstLine="79"/>
        <w:jc w:val="both"/>
        <w:rPr>
          <w:spacing w:val="-4"/>
        </w:rPr>
      </w:pPr>
    </w:p>
    <w:p w14:paraId="4911C202" w14:textId="77777777" w:rsidR="006F105E" w:rsidRDefault="006F105E" w:rsidP="00B30C7D">
      <w:pPr>
        <w:widowControl w:val="0"/>
        <w:autoSpaceDE w:val="0"/>
        <w:autoSpaceDN w:val="0"/>
        <w:adjustRightInd w:val="0"/>
        <w:ind w:left="7080" w:firstLine="79"/>
        <w:jc w:val="both"/>
        <w:rPr>
          <w:spacing w:val="-4"/>
        </w:rPr>
      </w:pPr>
    </w:p>
    <w:p w14:paraId="1ECC48EA" w14:textId="77777777" w:rsidR="006F105E" w:rsidRDefault="006F105E" w:rsidP="00B30C7D">
      <w:pPr>
        <w:widowControl w:val="0"/>
        <w:autoSpaceDE w:val="0"/>
        <w:autoSpaceDN w:val="0"/>
        <w:adjustRightInd w:val="0"/>
        <w:ind w:left="7080" w:firstLine="79"/>
        <w:jc w:val="both"/>
        <w:rPr>
          <w:spacing w:val="-4"/>
        </w:rPr>
      </w:pPr>
    </w:p>
    <w:p w14:paraId="4D4E7DFD" w14:textId="77777777" w:rsidR="006F105E" w:rsidRDefault="006F105E" w:rsidP="00B30C7D">
      <w:pPr>
        <w:widowControl w:val="0"/>
        <w:autoSpaceDE w:val="0"/>
        <w:autoSpaceDN w:val="0"/>
        <w:adjustRightInd w:val="0"/>
        <w:ind w:left="7080" w:firstLine="79"/>
        <w:jc w:val="both"/>
        <w:rPr>
          <w:spacing w:val="-4"/>
        </w:rPr>
      </w:pPr>
    </w:p>
    <w:p w14:paraId="7038B39B" w14:textId="77777777" w:rsidR="006F105E" w:rsidRDefault="006F105E" w:rsidP="00B30C7D">
      <w:pPr>
        <w:widowControl w:val="0"/>
        <w:autoSpaceDE w:val="0"/>
        <w:autoSpaceDN w:val="0"/>
        <w:adjustRightInd w:val="0"/>
        <w:ind w:left="7080" w:firstLine="79"/>
        <w:jc w:val="both"/>
        <w:rPr>
          <w:spacing w:val="-4"/>
        </w:rPr>
      </w:pPr>
    </w:p>
    <w:p w14:paraId="5B0D2D4E" w14:textId="77777777" w:rsidR="006F105E" w:rsidRDefault="006F105E" w:rsidP="00B30C7D">
      <w:pPr>
        <w:widowControl w:val="0"/>
        <w:autoSpaceDE w:val="0"/>
        <w:autoSpaceDN w:val="0"/>
        <w:adjustRightInd w:val="0"/>
        <w:ind w:left="7080" w:firstLine="79"/>
        <w:jc w:val="both"/>
        <w:rPr>
          <w:spacing w:val="-4"/>
        </w:rPr>
      </w:pPr>
    </w:p>
    <w:p w14:paraId="0A2175F0" w14:textId="77777777" w:rsidR="0087006F" w:rsidRDefault="0087006F" w:rsidP="00B30C7D">
      <w:pPr>
        <w:widowControl w:val="0"/>
        <w:autoSpaceDE w:val="0"/>
        <w:autoSpaceDN w:val="0"/>
        <w:adjustRightInd w:val="0"/>
        <w:ind w:left="7080" w:firstLine="79"/>
        <w:jc w:val="both"/>
        <w:rPr>
          <w:spacing w:val="-4"/>
        </w:rPr>
      </w:pPr>
    </w:p>
    <w:p w14:paraId="256B84D0" w14:textId="77777777" w:rsidR="0087006F" w:rsidRDefault="0087006F" w:rsidP="00B30C7D">
      <w:pPr>
        <w:widowControl w:val="0"/>
        <w:autoSpaceDE w:val="0"/>
        <w:autoSpaceDN w:val="0"/>
        <w:adjustRightInd w:val="0"/>
        <w:ind w:left="7080" w:firstLine="79"/>
        <w:jc w:val="both"/>
        <w:rPr>
          <w:spacing w:val="-4"/>
        </w:rPr>
      </w:pPr>
    </w:p>
    <w:p w14:paraId="4026FC8E" w14:textId="77777777" w:rsidR="0087006F" w:rsidRDefault="0087006F" w:rsidP="00B30C7D">
      <w:pPr>
        <w:widowControl w:val="0"/>
        <w:autoSpaceDE w:val="0"/>
        <w:autoSpaceDN w:val="0"/>
        <w:adjustRightInd w:val="0"/>
        <w:ind w:left="7080" w:firstLine="79"/>
        <w:jc w:val="both"/>
        <w:rPr>
          <w:spacing w:val="-4"/>
        </w:rPr>
      </w:pPr>
    </w:p>
    <w:p w14:paraId="636117A1" w14:textId="77777777" w:rsidR="006F105E" w:rsidRDefault="006F105E" w:rsidP="00B30C7D">
      <w:pPr>
        <w:widowControl w:val="0"/>
        <w:autoSpaceDE w:val="0"/>
        <w:autoSpaceDN w:val="0"/>
        <w:adjustRightInd w:val="0"/>
        <w:ind w:left="7080" w:firstLine="79"/>
        <w:jc w:val="both"/>
        <w:rPr>
          <w:spacing w:val="-4"/>
        </w:rPr>
      </w:pPr>
    </w:p>
    <w:p w14:paraId="54081B9B" w14:textId="77777777" w:rsidR="006F105E" w:rsidRDefault="006F105E" w:rsidP="00B30C7D">
      <w:pPr>
        <w:widowControl w:val="0"/>
        <w:autoSpaceDE w:val="0"/>
        <w:autoSpaceDN w:val="0"/>
        <w:adjustRightInd w:val="0"/>
        <w:ind w:left="7080" w:firstLine="79"/>
        <w:jc w:val="both"/>
        <w:rPr>
          <w:spacing w:val="-4"/>
        </w:rPr>
      </w:pPr>
    </w:p>
    <w:p w14:paraId="1CF20BA1" w14:textId="77777777" w:rsidR="006F105E" w:rsidRDefault="006F105E" w:rsidP="00D10357">
      <w:pPr>
        <w:widowControl w:val="0"/>
        <w:autoSpaceDE w:val="0"/>
        <w:autoSpaceDN w:val="0"/>
        <w:adjustRightInd w:val="0"/>
        <w:jc w:val="both"/>
        <w:rPr>
          <w:spacing w:val="-4"/>
        </w:rPr>
      </w:pPr>
    </w:p>
    <w:p w14:paraId="6EC36A6F" w14:textId="1743BE8E" w:rsidR="00390A85" w:rsidRPr="00B30C7D" w:rsidRDefault="008B1FFE" w:rsidP="00B30C7D">
      <w:pPr>
        <w:widowControl w:val="0"/>
        <w:autoSpaceDE w:val="0"/>
        <w:autoSpaceDN w:val="0"/>
        <w:adjustRightInd w:val="0"/>
        <w:ind w:left="7080" w:firstLine="79"/>
        <w:jc w:val="both"/>
        <w:rPr>
          <w:spacing w:val="-4"/>
          <w:sz w:val="16"/>
          <w:szCs w:val="16"/>
        </w:rPr>
      </w:pPr>
      <w:r>
        <w:rPr>
          <w:spacing w:val="-4"/>
        </w:rPr>
        <w:t>Załącznik nr 3</w:t>
      </w:r>
    </w:p>
    <w:p w14:paraId="59D70A73" w14:textId="77777777" w:rsidR="00390A85" w:rsidRPr="00B87087" w:rsidRDefault="00390A85" w:rsidP="00390A85">
      <w:pPr>
        <w:widowControl w:val="0"/>
        <w:autoSpaceDE w:val="0"/>
        <w:autoSpaceDN w:val="0"/>
        <w:adjustRightInd w:val="0"/>
        <w:jc w:val="both"/>
        <w:rPr>
          <w:spacing w:val="-4"/>
        </w:rPr>
      </w:pPr>
    </w:p>
    <w:p w14:paraId="29B8CDCC" w14:textId="77777777" w:rsidR="00390A85" w:rsidRPr="00B87087" w:rsidRDefault="00390A85" w:rsidP="00390A85">
      <w:pPr>
        <w:widowControl w:val="0"/>
        <w:autoSpaceDE w:val="0"/>
        <w:autoSpaceDN w:val="0"/>
        <w:adjustRightInd w:val="0"/>
        <w:jc w:val="both"/>
        <w:rPr>
          <w:spacing w:val="-4"/>
        </w:rPr>
      </w:pPr>
    </w:p>
    <w:p w14:paraId="31BBD3CB" w14:textId="77777777" w:rsidR="00390A85" w:rsidRPr="00B87087" w:rsidRDefault="00390A85" w:rsidP="00390A85">
      <w:pPr>
        <w:widowControl w:val="0"/>
        <w:tabs>
          <w:tab w:val="left" w:pos="6372"/>
        </w:tabs>
        <w:autoSpaceDE w:val="0"/>
        <w:autoSpaceDN w:val="0"/>
        <w:adjustRightInd w:val="0"/>
        <w:jc w:val="both"/>
        <w:rPr>
          <w:spacing w:val="-3"/>
        </w:rPr>
      </w:pPr>
      <w:r w:rsidRPr="00B87087">
        <w:rPr>
          <w:spacing w:val="-3"/>
        </w:rPr>
        <w:t>(Nazwa Wykonawcy)</w:t>
      </w:r>
      <w:r w:rsidRPr="00B87087">
        <w:rPr>
          <w:spacing w:val="-3"/>
        </w:rPr>
        <w:tab/>
        <w:t>miejscowość, data...</w:t>
      </w:r>
    </w:p>
    <w:p w14:paraId="05B2FDB5" w14:textId="77777777" w:rsidR="00390A85" w:rsidRPr="00B87087" w:rsidRDefault="00390A85" w:rsidP="00390A85">
      <w:pPr>
        <w:widowControl w:val="0"/>
        <w:autoSpaceDE w:val="0"/>
        <w:autoSpaceDN w:val="0"/>
        <w:adjustRightInd w:val="0"/>
        <w:ind w:left="1416"/>
        <w:jc w:val="both"/>
        <w:rPr>
          <w:spacing w:val="-4"/>
        </w:rPr>
      </w:pPr>
    </w:p>
    <w:p w14:paraId="3EBBCDEA" w14:textId="77777777" w:rsidR="00390A85" w:rsidRPr="00B87087" w:rsidRDefault="00390A85" w:rsidP="00390A85">
      <w:pPr>
        <w:widowControl w:val="0"/>
        <w:autoSpaceDE w:val="0"/>
        <w:autoSpaceDN w:val="0"/>
        <w:adjustRightInd w:val="0"/>
        <w:jc w:val="both"/>
        <w:rPr>
          <w:spacing w:val="-4"/>
        </w:rPr>
      </w:pPr>
    </w:p>
    <w:p w14:paraId="45D75696" w14:textId="77777777" w:rsidR="00390A85" w:rsidRPr="00B87087" w:rsidRDefault="00390A85" w:rsidP="00390A85">
      <w:pPr>
        <w:widowControl w:val="0"/>
        <w:autoSpaceDE w:val="0"/>
        <w:autoSpaceDN w:val="0"/>
        <w:adjustRightInd w:val="0"/>
        <w:jc w:val="center"/>
        <w:rPr>
          <w:spacing w:val="-4"/>
        </w:rPr>
      </w:pPr>
      <w:r w:rsidRPr="00B87087">
        <w:rPr>
          <w:spacing w:val="-4"/>
        </w:rPr>
        <w:t>OŚWIADCZENIE WYKONAWCY O BRAKU POWIĄZAŃ</w:t>
      </w:r>
    </w:p>
    <w:p w14:paraId="297B42F3" w14:textId="77777777" w:rsidR="00390A85" w:rsidRPr="00B87087" w:rsidRDefault="00390A85" w:rsidP="00390A85">
      <w:pPr>
        <w:widowControl w:val="0"/>
        <w:autoSpaceDE w:val="0"/>
        <w:autoSpaceDN w:val="0"/>
        <w:adjustRightInd w:val="0"/>
        <w:jc w:val="both"/>
        <w:rPr>
          <w:spacing w:val="-4"/>
        </w:rPr>
      </w:pPr>
    </w:p>
    <w:p w14:paraId="146AA722" w14:textId="79C14FAC" w:rsidR="00AF2BFE" w:rsidRPr="00403082" w:rsidRDefault="00390A85" w:rsidP="00853583">
      <w:pPr>
        <w:widowControl w:val="0"/>
        <w:autoSpaceDE w:val="0"/>
        <w:autoSpaceDN w:val="0"/>
        <w:adjustRightInd w:val="0"/>
        <w:jc w:val="both"/>
      </w:pPr>
      <w:r w:rsidRPr="00B87087">
        <w:rPr>
          <w:spacing w:val="-4"/>
        </w:rPr>
        <w:t xml:space="preserve">Ja niżej podpisany(a), w związku z </w:t>
      </w:r>
      <w:r>
        <w:rPr>
          <w:spacing w:val="-4"/>
        </w:rPr>
        <w:t xml:space="preserve">zapytaniem ofertowym </w:t>
      </w:r>
      <w:r w:rsidR="00853583">
        <w:rPr>
          <w:spacing w:val="-4"/>
        </w:rPr>
        <w:t xml:space="preserve">na </w:t>
      </w:r>
      <w:r w:rsidR="00B30C7D">
        <w:t xml:space="preserve">zakup </w:t>
      </w:r>
      <w:r w:rsidR="009F46CF">
        <w:t>pętli indukcyjnych oraz systemów FM</w:t>
      </w:r>
      <w:r w:rsidR="00403082">
        <w:t xml:space="preserve"> </w:t>
      </w:r>
      <w:r w:rsidR="00B30C7D">
        <w:t xml:space="preserve">w ramach </w:t>
      </w:r>
      <w:r w:rsidR="00AF2BFE" w:rsidRPr="00A33742">
        <w:t>realizacji zadania „</w:t>
      </w:r>
      <w:r w:rsidR="00AF2BFE" w:rsidRPr="00A33742">
        <w:rPr>
          <w:b/>
          <w:bCs/>
        </w:rPr>
        <w:t>Utworzenie i prowadzenie Ośrodka Wsparcia i Testów</w:t>
      </w:r>
      <w:r w:rsidR="00AF2BFE" w:rsidRPr="00A33742">
        <w:t>” w Pruszczu Gdańskim finansowanego ze środków PFRON</w:t>
      </w:r>
    </w:p>
    <w:p w14:paraId="295E2426" w14:textId="77777777" w:rsidR="00290B83" w:rsidRDefault="00290B83" w:rsidP="00794BBE">
      <w:pPr>
        <w:widowControl w:val="0"/>
        <w:autoSpaceDE w:val="0"/>
        <w:autoSpaceDN w:val="0"/>
        <w:adjustRightInd w:val="0"/>
        <w:jc w:val="center"/>
        <w:rPr>
          <w:b/>
        </w:rPr>
      </w:pPr>
    </w:p>
    <w:p w14:paraId="651FC6E4" w14:textId="181644E8" w:rsidR="00794BBE" w:rsidRPr="00332B69" w:rsidRDefault="00794BBE" w:rsidP="00794BBE">
      <w:pPr>
        <w:widowControl w:val="0"/>
        <w:autoSpaceDE w:val="0"/>
        <w:autoSpaceDN w:val="0"/>
        <w:adjustRightInd w:val="0"/>
        <w:jc w:val="center"/>
        <w:rPr>
          <w:b/>
        </w:rPr>
      </w:pPr>
      <w:r w:rsidRPr="00332B69">
        <w:rPr>
          <w:b/>
        </w:rPr>
        <w:t>oświadczam, że</w:t>
      </w:r>
    </w:p>
    <w:p w14:paraId="0BDC3152" w14:textId="4F05CA55" w:rsidR="00794BBE" w:rsidRPr="00332B69" w:rsidRDefault="00794BBE" w:rsidP="00794BBE">
      <w:pPr>
        <w:widowControl w:val="0"/>
        <w:autoSpaceDE w:val="0"/>
        <w:autoSpaceDN w:val="0"/>
        <w:adjustRightInd w:val="0"/>
        <w:jc w:val="center"/>
        <w:rPr>
          <w:spacing w:val="-3"/>
        </w:rPr>
      </w:pPr>
      <w:r w:rsidRPr="00B30C7D">
        <w:rPr>
          <w:sz w:val="28"/>
          <w:szCs w:val="28"/>
        </w:rPr>
        <w:t>nie jestem</w:t>
      </w:r>
      <w:r w:rsidR="00B30C7D">
        <w:rPr>
          <w:sz w:val="28"/>
          <w:szCs w:val="28"/>
        </w:rPr>
        <w:t xml:space="preserve"> </w:t>
      </w:r>
      <w:r w:rsidRPr="00B30C7D">
        <w:rPr>
          <w:sz w:val="28"/>
          <w:szCs w:val="28"/>
        </w:rPr>
        <w:t>/</w:t>
      </w:r>
      <w:r w:rsidR="00B30C7D">
        <w:rPr>
          <w:sz w:val="28"/>
          <w:szCs w:val="28"/>
        </w:rPr>
        <w:t xml:space="preserve"> </w:t>
      </w:r>
      <w:r w:rsidRPr="00B30C7D">
        <w:rPr>
          <w:sz w:val="28"/>
          <w:szCs w:val="28"/>
        </w:rPr>
        <w:t>jestem</w:t>
      </w:r>
      <w:r w:rsidRPr="00332B69">
        <w:t xml:space="preserve">* </w:t>
      </w:r>
      <w:r w:rsidR="00B30C7D">
        <w:t xml:space="preserve"> </w:t>
      </w:r>
      <w:r w:rsidRPr="00332B69">
        <w:t xml:space="preserve">powiązany(a) z </w:t>
      </w:r>
      <w:r w:rsidRPr="00332B69">
        <w:rPr>
          <w:spacing w:val="-3"/>
        </w:rPr>
        <w:t xml:space="preserve">CARITAS ARCHIDIECEZJI GDAŃSKIEJ </w:t>
      </w:r>
    </w:p>
    <w:p w14:paraId="195CD548" w14:textId="77777777" w:rsidR="00794BBE" w:rsidRPr="00332B69" w:rsidRDefault="00794BBE" w:rsidP="00794BBE">
      <w:pPr>
        <w:widowControl w:val="0"/>
        <w:autoSpaceDE w:val="0"/>
        <w:autoSpaceDN w:val="0"/>
        <w:adjustRightInd w:val="0"/>
        <w:jc w:val="center"/>
      </w:pPr>
      <w:r w:rsidRPr="00332B69">
        <w:t>osobowo lub kapitałowo.</w:t>
      </w:r>
    </w:p>
    <w:p w14:paraId="196EF15E" w14:textId="77777777" w:rsidR="00794BBE" w:rsidRPr="00332B69" w:rsidRDefault="00794BBE" w:rsidP="00794BBE">
      <w:pPr>
        <w:widowControl w:val="0"/>
        <w:autoSpaceDE w:val="0"/>
        <w:autoSpaceDN w:val="0"/>
        <w:adjustRightInd w:val="0"/>
        <w:jc w:val="both"/>
      </w:pPr>
    </w:p>
    <w:p w14:paraId="502E5E31" w14:textId="77777777" w:rsidR="00794BBE" w:rsidRPr="00FB1C2B" w:rsidRDefault="00794BBE" w:rsidP="00794BBE">
      <w:pPr>
        <w:tabs>
          <w:tab w:val="left" w:pos="851"/>
        </w:tabs>
        <w:jc w:val="both"/>
      </w:pPr>
      <w:r w:rsidRPr="00332B69">
        <w:t>Przez powiązania kapitałowe lub osobowe rozumie się wzajemne powiązania między</w:t>
      </w:r>
      <w:r>
        <w:t xml:space="preserve"> </w:t>
      </w:r>
      <w:r w:rsidRPr="00FB1C2B">
        <w:t>beneficjentem lub osobami upoważnionymi do zaciągania zobowiązań w imieniu beneficjenta</w:t>
      </w:r>
    </w:p>
    <w:p w14:paraId="1DE05CBD" w14:textId="77777777" w:rsidR="00794BBE" w:rsidRPr="00FB1C2B" w:rsidRDefault="00794BBE" w:rsidP="00794BBE">
      <w:pPr>
        <w:tabs>
          <w:tab w:val="left" w:pos="851"/>
        </w:tabs>
        <w:jc w:val="both"/>
      </w:pPr>
      <w:r w:rsidRPr="00FB1C2B">
        <w:t>lub osobami wykonującymi w imieniu beneficjenta czynności związane z przeprowadzeniem</w:t>
      </w:r>
    </w:p>
    <w:p w14:paraId="43527775" w14:textId="77777777" w:rsidR="00794BBE" w:rsidRPr="00FB1C2B" w:rsidRDefault="00794BBE" w:rsidP="00794BBE">
      <w:pPr>
        <w:tabs>
          <w:tab w:val="left" w:pos="851"/>
        </w:tabs>
        <w:jc w:val="both"/>
      </w:pPr>
      <w:r w:rsidRPr="00FB1C2B">
        <w:t>procedury wyboru wykonawcy a wykonawcą, polegające w szczególności na:</w:t>
      </w:r>
    </w:p>
    <w:p w14:paraId="4DBD9134" w14:textId="77777777" w:rsidR="00794BBE" w:rsidRPr="00FB1C2B" w:rsidRDefault="00794BBE" w:rsidP="00794BBE">
      <w:pPr>
        <w:tabs>
          <w:tab w:val="left" w:pos="851"/>
        </w:tabs>
        <w:ind w:firstLine="851"/>
        <w:jc w:val="both"/>
      </w:pPr>
      <w:r w:rsidRPr="00FB1C2B">
        <w:t>a) uczestniczeniu w spółce jako wspólnik spółki cywilnej lub spółki osobowej,</w:t>
      </w:r>
    </w:p>
    <w:p w14:paraId="7C785F97" w14:textId="77777777" w:rsidR="00794BBE" w:rsidRPr="00FB1C2B" w:rsidRDefault="00794BBE" w:rsidP="00794BBE">
      <w:pPr>
        <w:tabs>
          <w:tab w:val="left" w:pos="851"/>
        </w:tabs>
        <w:ind w:left="851"/>
        <w:jc w:val="both"/>
      </w:pPr>
      <w:r w:rsidRPr="00FB1C2B">
        <w:t>b) posiadaniu co najmniej 10% udziałów lub akcji, o ile niższy próg nie wynika z przepisów prawa,</w:t>
      </w:r>
    </w:p>
    <w:p w14:paraId="30F80CAE" w14:textId="77777777" w:rsidR="00794BBE" w:rsidRPr="00FB1C2B" w:rsidRDefault="00794BBE" w:rsidP="00794BBE">
      <w:pPr>
        <w:tabs>
          <w:tab w:val="left" w:pos="851"/>
        </w:tabs>
        <w:ind w:firstLine="851"/>
        <w:jc w:val="both"/>
      </w:pPr>
      <w:r w:rsidRPr="00FB1C2B">
        <w:t>c) pełnieniu funkcji członka organu nadzorczego lub zarządzającego, prokurenta,</w:t>
      </w:r>
    </w:p>
    <w:p w14:paraId="370B4D8C" w14:textId="77777777" w:rsidR="00794BBE" w:rsidRPr="00FB1C2B" w:rsidRDefault="00794BBE" w:rsidP="00794BBE">
      <w:pPr>
        <w:tabs>
          <w:tab w:val="left" w:pos="851"/>
        </w:tabs>
        <w:ind w:firstLine="851"/>
        <w:jc w:val="both"/>
      </w:pPr>
      <w:r w:rsidRPr="00FB1C2B">
        <w:t>pełnomocnika,</w:t>
      </w:r>
    </w:p>
    <w:p w14:paraId="47AAC1A3" w14:textId="77777777" w:rsidR="00794BBE" w:rsidRPr="00FB1C2B" w:rsidRDefault="00794BBE" w:rsidP="00794BBE">
      <w:pPr>
        <w:tabs>
          <w:tab w:val="left" w:pos="851"/>
        </w:tabs>
        <w:ind w:left="851"/>
        <w:jc w:val="both"/>
      </w:pPr>
      <w:r w:rsidRPr="00FB1C2B">
        <w:t>d) pozostawaniu w związku małżeńskim, w stosunku pokrewieństwa lub powinowactwa w linii prostej, pokrewieństwa drugiego stopnia lub powinowactwa drugiego stopnia w linii bocznej lub w stosunku przysposobienia, opieki lub kurateli.</w:t>
      </w:r>
    </w:p>
    <w:p w14:paraId="7CD35284" w14:textId="77777777" w:rsidR="00794BBE" w:rsidRPr="00FB1C2B" w:rsidRDefault="00794BBE" w:rsidP="00794BBE">
      <w:pPr>
        <w:widowControl w:val="0"/>
        <w:tabs>
          <w:tab w:val="left" w:pos="2409"/>
          <w:tab w:val="left" w:pos="9064"/>
        </w:tabs>
        <w:autoSpaceDE w:val="0"/>
        <w:autoSpaceDN w:val="0"/>
        <w:adjustRightInd w:val="0"/>
        <w:ind w:right="-8"/>
        <w:jc w:val="both"/>
        <w:rPr>
          <w:spacing w:val="-2"/>
          <w:sz w:val="20"/>
          <w:szCs w:val="20"/>
        </w:rPr>
      </w:pPr>
      <w:r w:rsidRPr="00FB1C2B">
        <w:rPr>
          <w:spacing w:val="-2"/>
          <w:sz w:val="20"/>
          <w:szCs w:val="20"/>
        </w:rPr>
        <w:t>*skreślić nieprawidłowe</w:t>
      </w:r>
    </w:p>
    <w:p w14:paraId="52119D05" w14:textId="77777777" w:rsidR="00794BBE" w:rsidRPr="00FB1C2B" w:rsidRDefault="00794BBE" w:rsidP="00794BBE">
      <w:pPr>
        <w:pStyle w:val="Default"/>
        <w:jc w:val="both"/>
        <w:rPr>
          <w:rFonts w:ascii="Arial" w:hAnsi="Arial" w:cs="Arial"/>
          <w:color w:val="auto"/>
        </w:rPr>
      </w:pPr>
    </w:p>
    <w:p w14:paraId="08C1A774" w14:textId="77777777" w:rsidR="00794BBE" w:rsidRPr="00FB1C2B" w:rsidRDefault="00794BBE" w:rsidP="00794BBE">
      <w:pPr>
        <w:pStyle w:val="Default"/>
        <w:jc w:val="both"/>
        <w:rPr>
          <w:rFonts w:ascii="Times New Roman" w:hAnsi="Times New Roman" w:cs="Times New Roman"/>
          <w:color w:val="auto"/>
        </w:rPr>
      </w:pPr>
      <w:r w:rsidRPr="00FB1C2B">
        <w:rPr>
          <w:rFonts w:ascii="Times New Roman" w:hAnsi="Times New Roman" w:cs="Times New Roman"/>
          <w:color w:val="auto"/>
        </w:rPr>
        <w:t>Oświadczamy, że nie podlegamy wykluczeniu z udziału w postępowaniu w oparciu o przepisy Ustawy z dnia z dnia 13 kwietnia 2022 r. o szczególnych rozwiązaniach w zakresie przeciwdziałania wspieraniu agresji na Ukrainę oraz służących ochronie bezpieczeństwa narodowego (Dz. U. 2022 poz. 835), a w szczególności:</w:t>
      </w:r>
    </w:p>
    <w:p w14:paraId="0841D06E" w14:textId="77777777" w:rsidR="00794BBE" w:rsidRPr="00FB1C2B" w:rsidRDefault="00794BBE">
      <w:pPr>
        <w:pStyle w:val="Default"/>
        <w:numPr>
          <w:ilvl w:val="0"/>
          <w:numId w:val="2"/>
        </w:numPr>
        <w:jc w:val="both"/>
        <w:rPr>
          <w:rFonts w:ascii="Times New Roman" w:hAnsi="Times New Roman" w:cs="Times New Roman"/>
          <w:color w:val="auto"/>
        </w:rPr>
      </w:pPr>
      <w:r w:rsidRPr="00FB1C2B">
        <w:rPr>
          <w:rFonts w:ascii="Times New Roman" w:hAnsi="Times New Roman" w:cs="Times New Roman"/>
          <w:color w:val="auto"/>
        </w:rPr>
        <w:t>nie współpracujemy z przedstawicielami reżimu rządzącego w Federacji Rosyjskiej lub Republice Białorusi,</w:t>
      </w:r>
    </w:p>
    <w:p w14:paraId="5FE5C3C8" w14:textId="77777777" w:rsidR="00794BBE" w:rsidRPr="00FB1C2B" w:rsidRDefault="00794BBE">
      <w:pPr>
        <w:pStyle w:val="Default"/>
        <w:numPr>
          <w:ilvl w:val="0"/>
          <w:numId w:val="2"/>
        </w:numPr>
        <w:jc w:val="both"/>
        <w:rPr>
          <w:rFonts w:ascii="Times New Roman" w:hAnsi="Times New Roman" w:cs="Times New Roman"/>
          <w:color w:val="auto"/>
        </w:rPr>
      </w:pPr>
      <w:r w:rsidRPr="00FB1C2B">
        <w:rPr>
          <w:rFonts w:ascii="Times New Roman" w:hAnsi="Times New Roman" w:cs="Times New Roman"/>
          <w:color w:val="auto"/>
        </w:rPr>
        <w:t>nie zostaliśmy wpisani na listę osób i podmiotów prowadzoną przez Ministra Spraw Wewnętrznych i Administracji, publikowaną w Biuletynie Informacji Publicznej Ministerstwa, wobec których stosowane są środki przewidziane ustawą dnia 13 kwietnia 2022 r. o szczególnych rozwiązaniach w zakresie przeciwdziałania wspieraniu agresji na Ukrainę oraz służących ochronie bezpieczeństwa narodowego,</w:t>
      </w:r>
    </w:p>
    <w:p w14:paraId="0C94B5DD" w14:textId="77777777" w:rsidR="00794BBE" w:rsidRPr="00FB1C2B" w:rsidRDefault="00794BBE">
      <w:pPr>
        <w:pStyle w:val="Default"/>
        <w:numPr>
          <w:ilvl w:val="0"/>
          <w:numId w:val="2"/>
        </w:numPr>
        <w:jc w:val="both"/>
        <w:rPr>
          <w:rFonts w:ascii="Times New Roman" w:hAnsi="Times New Roman" w:cs="Times New Roman"/>
          <w:color w:val="auto"/>
        </w:rPr>
      </w:pPr>
      <w:r w:rsidRPr="00FB1C2B">
        <w:rPr>
          <w:rFonts w:ascii="Times New Roman" w:hAnsi="Times New Roman" w:cs="Times New Roman"/>
          <w:color w:val="auto"/>
        </w:rPr>
        <w:t xml:space="preserve">nie jesteśmy podmiotem kontrolowanym* przez przedstawicieli reżimu Federacji Rosyjskiej lub Republiki Białorusi, </w:t>
      </w:r>
    </w:p>
    <w:p w14:paraId="40118978" w14:textId="77777777" w:rsidR="00794BBE" w:rsidRPr="00FB1C2B" w:rsidRDefault="00794BBE">
      <w:pPr>
        <w:pStyle w:val="Default"/>
        <w:numPr>
          <w:ilvl w:val="0"/>
          <w:numId w:val="2"/>
        </w:numPr>
        <w:jc w:val="both"/>
        <w:rPr>
          <w:rFonts w:ascii="Times New Roman" w:hAnsi="Times New Roman" w:cs="Times New Roman"/>
          <w:color w:val="auto"/>
        </w:rPr>
      </w:pPr>
      <w:r w:rsidRPr="00FB1C2B">
        <w:rPr>
          <w:rFonts w:ascii="Times New Roman" w:hAnsi="Times New Roman" w:cs="Times New Roman"/>
          <w:color w:val="auto"/>
        </w:rPr>
        <w:t xml:space="preserve">nie prowadzimy działań biznesowych/wymiany handlowej z podmiotami kontrolowanymi* przez przedstawicieli reżimu Federacji Rosyjskiej lub Republiki Białorusi.  </w:t>
      </w:r>
    </w:p>
    <w:p w14:paraId="7BD3A48B" w14:textId="77777777" w:rsidR="00794BBE" w:rsidRDefault="00794BBE" w:rsidP="00794BBE">
      <w:pPr>
        <w:pStyle w:val="Default"/>
        <w:jc w:val="both"/>
        <w:rPr>
          <w:rFonts w:ascii="Times New Roman" w:hAnsi="Times New Roman" w:cs="Times New Roman"/>
          <w:color w:val="auto"/>
          <w:sz w:val="20"/>
          <w:szCs w:val="20"/>
        </w:rPr>
      </w:pPr>
      <w:r w:rsidRPr="00FB1C2B">
        <w:rPr>
          <w:rFonts w:ascii="Times New Roman" w:hAnsi="Times New Roman" w:cs="Times New Roman"/>
          <w:color w:val="auto"/>
          <w:sz w:val="20"/>
          <w:szCs w:val="20"/>
        </w:rPr>
        <w:t>*Przez podmiot kontrolowany rozumie się podmiot kontrolowany przez przedsiębiorcę dominującego w rozumieniu przepisów ustawy z dnia 16 lutego 2007 roku o ochronie konkurencji i konsumentów.</w:t>
      </w:r>
    </w:p>
    <w:p w14:paraId="4E8864F3" w14:textId="77777777" w:rsidR="00B30C7D" w:rsidRDefault="00B30C7D" w:rsidP="00794BBE">
      <w:pPr>
        <w:pStyle w:val="Default"/>
        <w:jc w:val="both"/>
        <w:rPr>
          <w:rFonts w:ascii="Times New Roman" w:hAnsi="Times New Roman" w:cs="Times New Roman"/>
          <w:color w:val="auto"/>
          <w:sz w:val="20"/>
          <w:szCs w:val="20"/>
        </w:rPr>
      </w:pPr>
    </w:p>
    <w:p w14:paraId="2C1E3AB5" w14:textId="77777777" w:rsidR="00390A85" w:rsidRPr="00B87087" w:rsidRDefault="00390A85" w:rsidP="00390A85">
      <w:pPr>
        <w:widowControl w:val="0"/>
        <w:autoSpaceDE w:val="0"/>
        <w:autoSpaceDN w:val="0"/>
        <w:adjustRightInd w:val="0"/>
        <w:ind w:left="4880" w:firstLine="80"/>
        <w:jc w:val="both"/>
        <w:rPr>
          <w:spacing w:val="-4"/>
        </w:rPr>
      </w:pPr>
      <w:r w:rsidRPr="00B87087">
        <w:rPr>
          <w:spacing w:val="-4"/>
        </w:rPr>
        <w:t>……………………………………</w:t>
      </w:r>
    </w:p>
    <w:p w14:paraId="68F3ED80" w14:textId="77777777" w:rsidR="006F105E" w:rsidRDefault="00390A85" w:rsidP="006F105E">
      <w:pPr>
        <w:widowControl w:val="0"/>
        <w:autoSpaceDE w:val="0"/>
        <w:autoSpaceDN w:val="0"/>
        <w:adjustRightInd w:val="0"/>
        <w:ind w:left="5121" w:firstLine="79"/>
        <w:jc w:val="both"/>
        <w:rPr>
          <w:spacing w:val="-4"/>
          <w:sz w:val="16"/>
          <w:szCs w:val="16"/>
        </w:rPr>
      </w:pPr>
      <w:r w:rsidRPr="00B87087">
        <w:rPr>
          <w:spacing w:val="-4"/>
          <w:sz w:val="16"/>
          <w:szCs w:val="16"/>
        </w:rPr>
        <w:t>Podpis osoby</w:t>
      </w:r>
      <w:r>
        <w:rPr>
          <w:spacing w:val="-4"/>
          <w:sz w:val="16"/>
          <w:szCs w:val="16"/>
        </w:rPr>
        <w:t>(ób)</w:t>
      </w:r>
      <w:r w:rsidRPr="00B87087">
        <w:rPr>
          <w:spacing w:val="-4"/>
          <w:sz w:val="16"/>
          <w:szCs w:val="16"/>
        </w:rPr>
        <w:t xml:space="preserve"> składającej</w:t>
      </w:r>
      <w:r>
        <w:rPr>
          <w:spacing w:val="-4"/>
          <w:sz w:val="16"/>
          <w:szCs w:val="16"/>
        </w:rPr>
        <w:t>(ych)</w:t>
      </w:r>
      <w:r w:rsidRPr="00B87087">
        <w:rPr>
          <w:spacing w:val="-4"/>
          <w:sz w:val="16"/>
          <w:szCs w:val="16"/>
        </w:rPr>
        <w:t xml:space="preserve"> ofertę </w:t>
      </w:r>
    </w:p>
    <w:p w14:paraId="400DCFFD" w14:textId="77777777" w:rsidR="00D10357" w:rsidRDefault="00D10357" w:rsidP="006F105E">
      <w:pPr>
        <w:widowControl w:val="0"/>
        <w:autoSpaceDE w:val="0"/>
        <w:autoSpaceDN w:val="0"/>
        <w:adjustRightInd w:val="0"/>
        <w:ind w:left="5121" w:firstLine="79"/>
        <w:jc w:val="right"/>
      </w:pPr>
    </w:p>
    <w:p w14:paraId="3A0130F1" w14:textId="6A6F0488" w:rsidR="00117A88" w:rsidRPr="006F105E" w:rsidRDefault="00117A88" w:rsidP="006F105E">
      <w:pPr>
        <w:widowControl w:val="0"/>
        <w:autoSpaceDE w:val="0"/>
        <w:autoSpaceDN w:val="0"/>
        <w:adjustRightInd w:val="0"/>
        <w:ind w:left="5121" w:firstLine="79"/>
        <w:jc w:val="right"/>
        <w:rPr>
          <w:spacing w:val="-4"/>
          <w:sz w:val="16"/>
          <w:szCs w:val="16"/>
        </w:rPr>
      </w:pPr>
      <w:r w:rsidRPr="00117A88">
        <w:t>Załącznik</w:t>
      </w:r>
      <w:r>
        <w:t xml:space="preserve"> nr 4</w:t>
      </w:r>
    </w:p>
    <w:p w14:paraId="1B7C92D2" w14:textId="1519323F" w:rsidR="00117A88" w:rsidRDefault="00117A88" w:rsidP="00117A88">
      <w:pPr>
        <w:pStyle w:val="Default"/>
        <w:jc w:val="both"/>
        <w:rPr>
          <w:rFonts w:ascii="Times New Roman" w:hAnsi="Times New Roman" w:cs="Times New Roman"/>
          <w:color w:val="auto"/>
        </w:rPr>
      </w:pPr>
    </w:p>
    <w:p w14:paraId="02A957F5" w14:textId="228C6C8D" w:rsidR="00117A88" w:rsidRDefault="00117A88" w:rsidP="00E722B5">
      <w:pPr>
        <w:pStyle w:val="Default"/>
        <w:jc w:val="center"/>
        <w:rPr>
          <w:rFonts w:ascii="Times New Roman" w:hAnsi="Times New Roman" w:cs="Times New Roman"/>
          <w:color w:val="auto"/>
        </w:rPr>
      </w:pPr>
      <w:r>
        <w:rPr>
          <w:rFonts w:ascii="Times New Roman" w:hAnsi="Times New Roman" w:cs="Times New Roman"/>
          <w:color w:val="auto"/>
        </w:rPr>
        <w:t>Zestawienie wyposażenia</w:t>
      </w:r>
    </w:p>
    <w:p w14:paraId="03AD8AC6" w14:textId="401ED53B" w:rsidR="00FE08C4" w:rsidRDefault="00FE08C4" w:rsidP="00E722B5">
      <w:pPr>
        <w:pStyle w:val="Default"/>
        <w:rPr>
          <w:rFonts w:ascii="Times New Roman" w:hAnsi="Times New Roman" w:cs="Times New Roman"/>
          <w:color w:val="auto"/>
        </w:rPr>
      </w:pPr>
    </w:p>
    <w:p w14:paraId="79E71F75" w14:textId="32AEC257" w:rsidR="00AF2BFE" w:rsidRDefault="00AF2BFE" w:rsidP="00E722B5">
      <w:pPr>
        <w:pStyle w:val="Default"/>
        <w:rPr>
          <w:rFonts w:ascii="Times New Roman" w:hAnsi="Times New Roman" w:cs="Times New Roman"/>
          <w:color w:val="auto"/>
        </w:rPr>
      </w:pPr>
    </w:p>
    <w:tbl>
      <w:tblPr>
        <w:tblW w:w="9634" w:type="dxa"/>
        <w:tblCellMar>
          <w:left w:w="70" w:type="dxa"/>
          <w:right w:w="70" w:type="dxa"/>
        </w:tblCellMar>
        <w:tblLook w:val="04A0" w:firstRow="1" w:lastRow="0" w:firstColumn="1" w:lastColumn="0" w:noHBand="0" w:noVBand="1"/>
      </w:tblPr>
      <w:tblGrid>
        <w:gridCol w:w="580"/>
        <w:gridCol w:w="1825"/>
        <w:gridCol w:w="851"/>
        <w:gridCol w:w="6378"/>
      </w:tblGrid>
      <w:tr w:rsidR="00AF2BFE" w:rsidRPr="00AF2BFE" w14:paraId="6780F4D8" w14:textId="77777777" w:rsidTr="00AF2BFE">
        <w:trPr>
          <w:trHeight w:val="516"/>
        </w:trPr>
        <w:tc>
          <w:tcPr>
            <w:tcW w:w="580" w:type="dxa"/>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64FC8056" w14:textId="77777777" w:rsidR="00AF2BFE" w:rsidRPr="00AF2BFE" w:rsidRDefault="00AF2BFE">
            <w:pPr>
              <w:jc w:val="center"/>
              <w:rPr>
                <w:color w:val="000000"/>
                <w:sz w:val="20"/>
                <w:szCs w:val="20"/>
              </w:rPr>
            </w:pPr>
            <w:r w:rsidRPr="00AF2BFE">
              <w:rPr>
                <w:color w:val="000000"/>
                <w:sz w:val="20"/>
                <w:szCs w:val="20"/>
              </w:rPr>
              <w:t>Lp.</w:t>
            </w:r>
          </w:p>
        </w:tc>
        <w:tc>
          <w:tcPr>
            <w:tcW w:w="1825" w:type="dxa"/>
            <w:tcBorders>
              <w:top w:val="single" w:sz="4" w:space="0" w:color="auto"/>
              <w:left w:val="nil"/>
              <w:bottom w:val="single" w:sz="4" w:space="0" w:color="auto"/>
              <w:right w:val="single" w:sz="4" w:space="0" w:color="auto"/>
            </w:tcBorders>
            <w:shd w:val="clear" w:color="000000" w:fill="D0CECE"/>
            <w:vAlign w:val="center"/>
            <w:hideMark/>
          </w:tcPr>
          <w:p w14:paraId="45D45A87" w14:textId="77777777" w:rsidR="00AF2BFE" w:rsidRPr="00AF2BFE" w:rsidRDefault="00AF2BFE">
            <w:pPr>
              <w:jc w:val="center"/>
              <w:rPr>
                <w:color w:val="000000"/>
                <w:sz w:val="20"/>
                <w:szCs w:val="20"/>
              </w:rPr>
            </w:pPr>
            <w:r w:rsidRPr="00AF2BFE">
              <w:rPr>
                <w:color w:val="000000"/>
                <w:sz w:val="20"/>
                <w:szCs w:val="20"/>
              </w:rPr>
              <w:t xml:space="preserve">nazwa sprzętu </w:t>
            </w:r>
          </w:p>
        </w:tc>
        <w:tc>
          <w:tcPr>
            <w:tcW w:w="851" w:type="dxa"/>
            <w:tcBorders>
              <w:top w:val="single" w:sz="4" w:space="0" w:color="auto"/>
              <w:left w:val="nil"/>
              <w:bottom w:val="single" w:sz="4" w:space="0" w:color="auto"/>
              <w:right w:val="single" w:sz="4" w:space="0" w:color="auto"/>
            </w:tcBorders>
            <w:shd w:val="clear" w:color="000000" w:fill="D0CECE"/>
            <w:vAlign w:val="center"/>
            <w:hideMark/>
          </w:tcPr>
          <w:p w14:paraId="7EA1CD79" w14:textId="77777777" w:rsidR="00AF2BFE" w:rsidRPr="00AF2BFE" w:rsidRDefault="00AF2BFE">
            <w:pPr>
              <w:jc w:val="center"/>
              <w:rPr>
                <w:color w:val="000000"/>
                <w:sz w:val="20"/>
                <w:szCs w:val="20"/>
              </w:rPr>
            </w:pPr>
            <w:r w:rsidRPr="00AF2BFE">
              <w:rPr>
                <w:color w:val="000000"/>
                <w:sz w:val="20"/>
                <w:szCs w:val="20"/>
              </w:rPr>
              <w:t xml:space="preserve">ilość </w:t>
            </w:r>
          </w:p>
        </w:tc>
        <w:tc>
          <w:tcPr>
            <w:tcW w:w="6378" w:type="dxa"/>
            <w:tcBorders>
              <w:top w:val="single" w:sz="4" w:space="0" w:color="auto"/>
              <w:left w:val="nil"/>
              <w:bottom w:val="single" w:sz="4" w:space="0" w:color="auto"/>
              <w:right w:val="single" w:sz="4" w:space="0" w:color="auto"/>
            </w:tcBorders>
            <w:shd w:val="clear" w:color="000000" w:fill="D0CECE"/>
            <w:vAlign w:val="center"/>
            <w:hideMark/>
          </w:tcPr>
          <w:p w14:paraId="20549265" w14:textId="22BA41B2" w:rsidR="00AF2BFE" w:rsidRPr="00AF2BFE" w:rsidRDefault="00A57B0E">
            <w:pPr>
              <w:jc w:val="center"/>
              <w:rPr>
                <w:color w:val="000000"/>
                <w:sz w:val="20"/>
                <w:szCs w:val="20"/>
              </w:rPr>
            </w:pPr>
            <w:r>
              <w:rPr>
                <w:color w:val="000000"/>
                <w:sz w:val="20"/>
                <w:szCs w:val="20"/>
              </w:rPr>
              <w:t xml:space="preserve">Specyfikacja </w:t>
            </w:r>
          </w:p>
        </w:tc>
      </w:tr>
      <w:tr w:rsidR="009350FD" w:rsidRPr="00AF2BFE" w14:paraId="2AC532FE" w14:textId="77777777" w:rsidTr="00FC7480">
        <w:trPr>
          <w:trHeight w:val="1408"/>
        </w:trPr>
        <w:tc>
          <w:tcPr>
            <w:tcW w:w="580" w:type="dxa"/>
            <w:tcBorders>
              <w:top w:val="nil"/>
              <w:left w:val="single" w:sz="4" w:space="0" w:color="auto"/>
              <w:bottom w:val="single" w:sz="4" w:space="0" w:color="auto"/>
              <w:right w:val="single" w:sz="4" w:space="0" w:color="auto"/>
            </w:tcBorders>
            <w:noWrap/>
            <w:vAlign w:val="center"/>
            <w:hideMark/>
          </w:tcPr>
          <w:p w14:paraId="593DFF99" w14:textId="1037F7D9" w:rsidR="009350FD" w:rsidRPr="00AF2BFE" w:rsidRDefault="009350FD" w:rsidP="00176FA5">
            <w:pPr>
              <w:rPr>
                <w:color w:val="000000"/>
                <w:sz w:val="20"/>
                <w:szCs w:val="20"/>
              </w:rPr>
            </w:pPr>
            <w:r w:rsidRPr="00AF2BFE">
              <w:rPr>
                <w:color w:val="000000"/>
                <w:sz w:val="20"/>
                <w:szCs w:val="20"/>
              </w:rPr>
              <w:t>1</w:t>
            </w:r>
            <w:r w:rsidR="00176FA5">
              <w:rPr>
                <w:color w:val="000000"/>
                <w:sz w:val="20"/>
                <w:szCs w:val="20"/>
              </w:rPr>
              <w:t>.</w:t>
            </w:r>
          </w:p>
        </w:tc>
        <w:tc>
          <w:tcPr>
            <w:tcW w:w="1825" w:type="dxa"/>
            <w:tcBorders>
              <w:top w:val="nil"/>
              <w:left w:val="nil"/>
              <w:bottom w:val="single" w:sz="4" w:space="0" w:color="auto"/>
              <w:right w:val="single" w:sz="4" w:space="0" w:color="auto"/>
            </w:tcBorders>
          </w:tcPr>
          <w:p w14:paraId="47359F82" w14:textId="77777777" w:rsidR="009350FD" w:rsidRPr="006B6872" w:rsidRDefault="009350FD" w:rsidP="009350FD">
            <w:pPr>
              <w:rPr>
                <w:b/>
                <w:bCs/>
                <w:color w:val="000000"/>
              </w:rPr>
            </w:pPr>
          </w:p>
          <w:p w14:paraId="41345FEF" w14:textId="77777777" w:rsidR="006B6872" w:rsidRPr="006B6872" w:rsidRDefault="006B6872" w:rsidP="009350FD">
            <w:pPr>
              <w:rPr>
                <w:b/>
                <w:bCs/>
                <w:color w:val="000000"/>
              </w:rPr>
            </w:pPr>
          </w:p>
          <w:p w14:paraId="722F25FB" w14:textId="77777777" w:rsidR="006B6872" w:rsidRPr="006B6872" w:rsidRDefault="006B6872" w:rsidP="009350FD">
            <w:pPr>
              <w:rPr>
                <w:b/>
                <w:bCs/>
                <w:color w:val="000000"/>
              </w:rPr>
            </w:pPr>
          </w:p>
          <w:p w14:paraId="0BFA2D91" w14:textId="77777777" w:rsidR="006B6872" w:rsidRPr="006B6872" w:rsidRDefault="006B6872" w:rsidP="009350FD">
            <w:pPr>
              <w:rPr>
                <w:b/>
                <w:bCs/>
                <w:color w:val="000000"/>
              </w:rPr>
            </w:pPr>
          </w:p>
          <w:p w14:paraId="40135A67" w14:textId="77777777" w:rsidR="006B6872" w:rsidRPr="006B6872" w:rsidRDefault="006B6872" w:rsidP="009350FD">
            <w:pPr>
              <w:rPr>
                <w:b/>
                <w:bCs/>
                <w:color w:val="000000"/>
              </w:rPr>
            </w:pPr>
          </w:p>
          <w:p w14:paraId="63951EA4" w14:textId="77777777" w:rsidR="006B6872" w:rsidRPr="006B6872" w:rsidRDefault="006B6872" w:rsidP="009350FD">
            <w:pPr>
              <w:rPr>
                <w:b/>
                <w:bCs/>
                <w:color w:val="000000"/>
              </w:rPr>
            </w:pPr>
          </w:p>
          <w:p w14:paraId="3273BB22" w14:textId="77777777" w:rsidR="006B6872" w:rsidRPr="006B6872" w:rsidRDefault="006B6872" w:rsidP="009350FD">
            <w:pPr>
              <w:rPr>
                <w:b/>
                <w:bCs/>
                <w:color w:val="000000"/>
              </w:rPr>
            </w:pPr>
          </w:p>
          <w:p w14:paraId="2DF060C9" w14:textId="77777777" w:rsidR="006B6872" w:rsidRPr="006B6872" w:rsidRDefault="006B6872" w:rsidP="009350FD">
            <w:pPr>
              <w:rPr>
                <w:b/>
                <w:bCs/>
                <w:color w:val="000000"/>
              </w:rPr>
            </w:pPr>
          </w:p>
          <w:p w14:paraId="7EF6B27A" w14:textId="77777777" w:rsidR="006B6872" w:rsidRPr="006B6872" w:rsidRDefault="006B6872" w:rsidP="009350FD">
            <w:pPr>
              <w:rPr>
                <w:b/>
                <w:bCs/>
                <w:color w:val="000000"/>
              </w:rPr>
            </w:pPr>
          </w:p>
          <w:p w14:paraId="36F3EB54" w14:textId="77777777" w:rsidR="006B6872" w:rsidRPr="006B6872" w:rsidRDefault="006B6872" w:rsidP="009350FD">
            <w:pPr>
              <w:rPr>
                <w:b/>
                <w:bCs/>
                <w:color w:val="000000"/>
              </w:rPr>
            </w:pPr>
          </w:p>
          <w:p w14:paraId="462EE7EF" w14:textId="77777777" w:rsidR="006B6872" w:rsidRPr="006B6872" w:rsidRDefault="006B6872" w:rsidP="009350FD">
            <w:pPr>
              <w:rPr>
                <w:b/>
                <w:bCs/>
                <w:color w:val="000000"/>
              </w:rPr>
            </w:pPr>
          </w:p>
          <w:p w14:paraId="47EA5DE3" w14:textId="77777777" w:rsidR="006B6872" w:rsidRPr="006B6872" w:rsidRDefault="006B6872" w:rsidP="009350FD">
            <w:pPr>
              <w:rPr>
                <w:b/>
                <w:bCs/>
                <w:color w:val="000000"/>
              </w:rPr>
            </w:pPr>
          </w:p>
          <w:p w14:paraId="5390AC8C" w14:textId="77777777" w:rsidR="006B6872" w:rsidRPr="006B6872" w:rsidRDefault="006B6872" w:rsidP="009350FD">
            <w:pPr>
              <w:rPr>
                <w:b/>
                <w:bCs/>
                <w:color w:val="000000"/>
              </w:rPr>
            </w:pPr>
          </w:p>
          <w:p w14:paraId="3BA21305" w14:textId="77777777" w:rsidR="006B6872" w:rsidRPr="006B6872" w:rsidRDefault="006B6872" w:rsidP="009350FD">
            <w:pPr>
              <w:rPr>
                <w:b/>
                <w:bCs/>
                <w:color w:val="000000"/>
              </w:rPr>
            </w:pPr>
          </w:p>
          <w:p w14:paraId="18BE999B" w14:textId="77777777" w:rsidR="006B6872" w:rsidRPr="006B6872" w:rsidRDefault="006B6872" w:rsidP="009350FD">
            <w:pPr>
              <w:rPr>
                <w:b/>
                <w:bCs/>
                <w:color w:val="000000"/>
              </w:rPr>
            </w:pPr>
          </w:p>
          <w:p w14:paraId="19E9D4B5" w14:textId="77777777" w:rsidR="006B6872" w:rsidRPr="006B6872" w:rsidRDefault="006B6872" w:rsidP="009350FD">
            <w:pPr>
              <w:rPr>
                <w:b/>
                <w:bCs/>
                <w:color w:val="000000"/>
              </w:rPr>
            </w:pPr>
          </w:p>
          <w:p w14:paraId="0C281400" w14:textId="77777777" w:rsidR="006B6872" w:rsidRPr="006B6872" w:rsidRDefault="006B6872" w:rsidP="009350FD">
            <w:pPr>
              <w:rPr>
                <w:b/>
                <w:bCs/>
                <w:color w:val="000000"/>
              </w:rPr>
            </w:pPr>
          </w:p>
          <w:p w14:paraId="5FB2132E" w14:textId="77777777" w:rsidR="006B6872" w:rsidRPr="006B6872" w:rsidRDefault="006B6872" w:rsidP="009350FD">
            <w:pPr>
              <w:rPr>
                <w:b/>
                <w:bCs/>
                <w:color w:val="000000"/>
              </w:rPr>
            </w:pPr>
          </w:p>
          <w:p w14:paraId="2A22C3D3" w14:textId="77777777" w:rsidR="006B6872" w:rsidRPr="006B6872" w:rsidRDefault="006B6872" w:rsidP="009350FD">
            <w:pPr>
              <w:rPr>
                <w:b/>
                <w:bCs/>
                <w:color w:val="000000"/>
              </w:rPr>
            </w:pPr>
          </w:p>
          <w:p w14:paraId="4C9951A4" w14:textId="77777777" w:rsidR="006B6872" w:rsidRPr="006B6872" w:rsidRDefault="006B6872" w:rsidP="009350FD">
            <w:pPr>
              <w:rPr>
                <w:b/>
                <w:bCs/>
                <w:color w:val="000000"/>
              </w:rPr>
            </w:pPr>
          </w:p>
          <w:p w14:paraId="494D9556" w14:textId="77777777" w:rsidR="006B6872" w:rsidRPr="006B6872" w:rsidRDefault="006B6872" w:rsidP="009350FD">
            <w:pPr>
              <w:rPr>
                <w:b/>
                <w:bCs/>
                <w:color w:val="000000"/>
              </w:rPr>
            </w:pPr>
          </w:p>
          <w:p w14:paraId="4711C9E7" w14:textId="77777777" w:rsidR="006B6872" w:rsidRPr="006B6872" w:rsidRDefault="006B6872" w:rsidP="009350FD">
            <w:pPr>
              <w:rPr>
                <w:b/>
                <w:bCs/>
                <w:color w:val="000000"/>
              </w:rPr>
            </w:pPr>
          </w:p>
          <w:p w14:paraId="3A837776" w14:textId="4066E952" w:rsidR="00FC7480" w:rsidRPr="006B6872" w:rsidRDefault="006B6872" w:rsidP="009350FD">
            <w:pPr>
              <w:rPr>
                <w:b/>
                <w:bCs/>
                <w:color w:val="000000"/>
              </w:rPr>
            </w:pPr>
            <w:r w:rsidRPr="006B6872">
              <w:rPr>
                <w:b/>
                <w:bCs/>
                <w:color w:val="000000"/>
              </w:rPr>
              <w:t>Przenośna pętla indukcyjna</w:t>
            </w:r>
          </w:p>
        </w:tc>
        <w:tc>
          <w:tcPr>
            <w:tcW w:w="851" w:type="dxa"/>
            <w:tcBorders>
              <w:top w:val="nil"/>
              <w:left w:val="nil"/>
              <w:bottom w:val="single" w:sz="4" w:space="0" w:color="auto"/>
              <w:right w:val="single" w:sz="4" w:space="0" w:color="auto"/>
            </w:tcBorders>
          </w:tcPr>
          <w:p w14:paraId="6BB5F86C" w14:textId="77777777" w:rsidR="006B6872" w:rsidRPr="006B6872" w:rsidRDefault="006B6872" w:rsidP="00F61479">
            <w:pPr>
              <w:rPr>
                <w:b/>
                <w:bCs/>
                <w:color w:val="000000"/>
                <w:sz w:val="22"/>
                <w:szCs w:val="22"/>
              </w:rPr>
            </w:pPr>
          </w:p>
          <w:p w14:paraId="3AE02E7D" w14:textId="77777777" w:rsidR="006B6872" w:rsidRPr="006B6872" w:rsidRDefault="006B6872" w:rsidP="00F61479">
            <w:pPr>
              <w:rPr>
                <w:b/>
                <w:bCs/>
                <w:color w:val="000000"/>
                <w:sz w:val="22"/>
                <w:szCs w:val="22"/>
              </w:rPr>
            </w:pPr>
          </w:p>
          <w:p w14:paraId="31DE9C7C" w14:textId="77777777" w:rsidR="006B6872" w:rsidRPr="006B6872" w:rsidRDefault="006B6872" w:rsidP="00F61479">
            <w:pPr>
              <w:rPr>
                <w:b/>
                <w:bCs/>
                <w:color w:val="000000"/>
                <w:sz w:val="22"/>
                <w:szCs w:val="22"/>
              </w:rPr>
            </w:pPr>
          </w:p>
          <w:p w14:paraId="0546E39D" w14:textId="77777777" w:rsidR="006B6872" w:rsidRPr="006B6872" w:rsidRDefault="006B6872" w:rsidP="00F61479">
            <w:pPr>
              <w:rPr>
                <w:b/>
                <w:bCs/>
                <w:color w:val="000000"/>
                <w:sz w:val="22"/>
                <w:szCs w:val="22"/>
              </w:rPr>
            </w:pPr>
          </w:p>
          <w:p w14:paraId="30751122" w14:textId="77777777" w:rsidR="006B6872" w:rsidRPr="006B6872" w:rsidRDefault="006B6872" w:rsidP="00F61479">
            <w:pPr>
              <w:rPr>
                <w:b/>
                <w:bCs/>
                <w:color w:val="000000"/>
                <w:sz w:val="22"/>
                <w:szCs w:val="22"/>
              </w:rPr>
            </w:pPr>
          </w:p>
          <w:p w14:paraId="3FA6B2E2" w14:textId="77777777" w:rsidR="006B6872" w:rsidRPr="006B6872" w:rsidRDefault="006B6872" w:rsidP="00F61479">
            <w:pPr>
              <w:rPr>
                <w:b/>
                <w:bCs/>
                <w:color w:val="000000"/>
                <w:sz w:val="22"/>
                <w:szCs w:val="22"/>
              </w:rPr>
            </w:pPr>
          </w:p>
          <w:p w14:paraId="43011356" w14:textId="77777777" w:rsidR="006B6872" w:rsidRPr="006B6872" w:rsidRDefault="006B6872" w:rsidP="00F61479">
            <w:pPr>
              <w:rPr>
                <w:b/>
                <w:bCs/>
                <w:color w:val="000000"/>
                <w:sz w:val="22"/>
                <w:szCs w:val="22"/>
              </w:rPr>
            </w:pPr>
          </w:p>
          <w:p w14:paraId="58C11206" w14:textId="77777777" w:rsidR="006B6872" w:rsidRPr="006B6872" w:rsidRDefault="006B6872" w:rsidP="00F61479">
            <w:pPr>
              <w:rPr>
                <w:b/>
                <w:bCs/>
                <w:color w:val="000000"/>
                <w:sz w:val="22"/>
                <w:szCs w:val="22"/>
              </w:rPr>
            </w:pPr>
          </w:p>
          <w:p w14:paraId="24BA8D78" w14:textId="77777777" w:rsidR="006B6872" w:rsidRPr="006B6872" w:rsidRDefault="006B6872" w:rsidP="00F61479">
            <w:pPr>
              <w:rPr>
                <w:b/>
                <w:bCs/>
                <w:color w:val="000000"/>
                <w:sz w:val="22"/>
                <w:szCs w:val="22"/>
              </w:rPr>
            </w:pPr>
          </w:p>
          <w:p w14:paraId="4916C850" w14:textId="77777777" w:rsidR="006B6872" w:rsidRPr="006B6872" w:rsidRDefault="006B6872" w:rsidP="00F61479">
            <w:pPr>
              <w:rPr>
                <w:b/>
                <w:bCs/>
                <w:color w:val="000000"/>
                <w:sz w:val="22"/>
                <w:szCs w:val="22"/>
              </w:rPr>
            </w:pPr>
          </w:p>
          <w:p w14:paraId="11DCFA90" w14:textId="77777777" w:rsidR="006B6872" w:rsidRPr="006B6872" w:rsidRDefault="006B6872" w:rsidP="00F61479">
            <w:pPr>
              <w:rPr>
                <w:b/>
                <w:bCs/>
                <w:color w:val="000000"/>
                <w:sz w:val="22"/>
                <w:szCs w:val="22"/>
              </w:rPr>
            </w:pPr>
          </w:p>
          <w:p w14:paraId="4151A87E" w14:textId="77777777" w:rsidR="006B6872" w:rsidRPr="006B6872" w:rsidRDefault="006B6872" w:rsidP="00F61479">
            <w:pPr>
              <w:rPr>
                <w:b/>
                <w:bCs/>
                <w:color w:val="000000"/>
                <w:sz w:val="22"/>
                <w:szCs w:val="22"/>
              </w:rPr>
            </w:pPr>
          </w:p>
          <w:p w14:paraId="1264B44F" w14:textId="77777777" w:rsidR="006B6872" w:rsidRPr="006B6872" w:rsidRDefault="006B6872" w:rsidP="00F61479">
            <w:pPr>
              <w:rPr>
                <w:b/>
                <w:bCs/>
                <w:color w:val="000000"/>
                <w:sz w:val="22"/>
                <w:szCs w:val="22"/>
              </w:rPr>
            </w:pPr>
          </w:p>
          <w:p w14:paraId="2FADEC28" w14:textId="77777777" w:rsidR="006B6872" w:rsidRPr="006B6872" w:rsidRDefault="006B6872" w:rsidP="00F61479">
            <w:pPr>
              <w:rPr>
                <w:b/>
                <w:bCs/>
                <w:color w:val="000000"/>
                <w:sz w:val="22"/>
                <w:szCs w:val="22"/>
              </w:rPr>
            </w:pPr>
          </w:p>
          <w:p w14:paraId="24F3B309" w14:textId="77777777" w:rsidR="006B6872" w:rsidRPr="006B6872" w:rsidRDefault="006B6872" w:rsidP="00F61479">
            <w:pPr>
              <w:rPr>
                <w:b/>
                <w:bCs/>
                <w:color w:val="000000"/>
                <w:sz w:val="22"/>
                <w:szCs w:val="22"/>
              </w:rPr>
            </w:pPr>
          </w:p>
          <w:p w14:paraId="021CC5F5" w14:textId="77777777" w:rsidR="006B6872" w:rsidRPr="006B6872" w:rsidRDefault="006B6872" w:rsidP="00F61479">
            <w:pPr>
              <w:rPr>
                <w:b/>
                <w:bCs/>
                <w:color w:val="000000"/>
                <w:sz w:val="22"/>
                <w:szCs w:val="22"/>
              </w:rPr>
            </w:pPr>
          </w:p>
          <w:p w14:paraId="328BB2B9" w14:textId="77777777" w:rsidR="006B6872" w:rsidRPr="006B6872" w:rsidRDefault="006B6872" w:rsidP="00F61479">
            <w:pPr>
              <w:rPr>
                <w:b/>
                <w:bCs/>
                <w:color w:val="000000"/>
                <w:sz w:val="22"/>
                <w:szCs w:val="22"/>
              </w:rPr>
            </w:pPr>
          </w:p>
          <w:p w14:paraId="1B279008" w14:textId="77777777" w:rsidR="006B6872" w:rsidRPr="006B6872" w:rsidRDefault="006B6872" w:rsidP="00F61479">
            <w:pPr>
              <w:rPr>
                <w:b/>
                <w:bCs/>
                <w:color w:val="000000"/>
                <w:sz w:val="22"/>
                <w:szCs w:val="22"/>
              </w:rPr>
            </w:pPr>
          </w:p>
          <w:p w14:paraId="76E87C8E" w14:textId="77777777" w:rsidR="006B6872" w:rsidRPr="006B6872" w:rsidRDefault="006B6872" w:rsidP="00F61479">
            <w:pPr>
              <w:rPr>
                <w:b/>
                <w:bCs/>
                <w:color w:val="000000"/>
                <w:sz w:val="22"/>
                <w:szCs w:val="22"/>
              </w:rPr>
            </w:pPr>
          </w:p>
          <w:p w14:paraId="0FB46FED" w14:textId="77777777" w:rsidR="006B6872" w:rsidRPr="006B6872" w:rsidRDefault="006B6872" w:rsidP="00F61479">
            <w:pPr>
              <w:rPr>
                <w:b/>
                <w:bCs/>
                <w:color w:val="000000"/>
                <w:sz w:val="22"/>
                <w:szCs w:val="22"/>
              </w:rPr>
            </w:pPr>
          </w:p>
          <w:p w14:paraId="7FD3968B" w14:textId="77777777" w:rsidR="006B6872" w:rsidRPr="006B6872" w:rsidRDefault="006B6872" w:rsidP="00F61479">
            <w:pPr>
              <w:rPr>
                <w:b/>
                <w:bCs/>
                <w:color w:val="000000"/>
                <w:sz w:val="22"/>
                <w:szCs w:val="22"/>
              </w:rPr>
            </w:pPr>
          </w:p>
          <w:p w14:paraId="7A18BF91" w14:textId="77777777" w:rsidR="006B6872" w:rsidRPr="006B6872" w:rsidRDefault="006B6872" w:rsidP="00F61479">
            <w:pPr>
              <w:rPr>
                <w:b/>
                <w:bCs/>
                <w:color w:val="000000"/>
                <w:sz w:val="22"/>
                <w:szCs w:val="22"/>
              </w:rPr>
            </w:pPr>
          </w:p>
          <w:p w14:paraId="3E8638C4" w14:textId="77777777" w:rsidR="006B6872" w:rsidRPr="006B6872" w:rsidRDefault="006B6872" w:rsidP="00F61479">
            <w:pPr>
              <w:rPr>
                <w:b/>
                <w:bCs/>
                <w:color w:val="000000"/>
                <w:sz w:val="22"/>
                <w:szCs w:val="22"/>
              </w:rPr>
            </w:pPr>
          </w:p>
          <w:p w14:paraId="346446DE" w14:textId="77777777" w:rsidR="006B6872" w:rsidRPr="006B6872" w:rsidRDefault="006B6872" w:rsidP="00F61479">
            <w:pPr>
              <w:rPr>
                <w:b/>
                <w:bCs/>
                <w:color w:val="000000"/>
                <w:sz w:val="22"/>
                <w:szCs w:val="22"/>
              </w:rPr>
            </w:pPr>
          </w:p>
          <w:p w14:paraId="608AAC67" w14:textId="74F098A2" w:rsidR="009350FD" w:rsidRPr="006B6872" w:rsidRDefault="006B6872" w:rsidP="00F61479">
            <w:pPr>
              <w:rPr>
                <w:b/>
                <w:bCs/>
                <w:color w:val="000000"/>
                <w:sz w:val="22"/>
                <w:szCs w:val="22"/>
              </w:rPr>
            </w:pPr>
            <w:r w:rsidRPr="006B6872">
              <w:rPr>
                <w:b/>
                <w:bCs/>
                <w:color w:val="000000"/>
                <w:sz w:val="22"/>
                <w:szCs w:val="22"/>
              </w:rPr>
              <w:t>11 sztuk</w:t>
            </w:r>
          </w:p>
        </w:tc>
        <w:tc>
          <w:tcPr>
            <w:tcW w:w="6378" w:type="dxa"/>
            <w:tcBorders>
              <w:top w:val="nil"/>
              <w:left w:val="nil"/>
              <w:bottom w:val="single" w:sz="4" w:space="0" w:color="auto"/>
              <w:right w:val="single" w:sz="4" w:space="0" w:color="auto"/>
            </w:tcBorders>
          </w:tcPr>
          <w:p w14:paraId="36200B07" w14:textId="22300980" w:rsidR="001A3546" w:rsidRPr="006B6872" w:rsidRDefault="001A3546">
            <w:pPr>
              <w:pStyle w:val="Akapitzlist"/>
              <w:numPr>
                <w:ilvl w:val="0"/>
                <w:numId w:val="7"/>
              </w:numPr>
              <w:spacing w:after="0"/>
              <w:ind w:left="714" w:hanging="357"/>
              <w:rPr>
                <w:rFonts w:ascii="Times New Roman" w:hAnsi="Times New Roman"/>
                <w:sz w:val="24"/>
                <w:szCs w:val="24"/>
              </w:rPr>
            </w:pPr>
            <w:r w:rsidRPr="006B6872">
              <w:rPr>
                <w:rFonts w:ascii="Times New Roman" w:hAnsi="Times New Roman"/>
                <w:sz w:val="24"/>
                <w:szCs w:val="24"/>
              </w:rPr>
              <w:t>Urządzenie powinno spełniać co najmniej następujące wymagania:</w:t>
            </w:r>
          </w:p>
          <w:p w14:paraId="0653C9BD" w14:textId="77777777" w:rsidR="001A3546" w:rsidRPr="001A3546" w:rsidRDefault="001A3546">
            <w:pPr>
              <w:numPr>
                <w:ilvl w:val="0"/>
                <w:numId w:val="4"/>
              </w:numPr>
              <w:ind w:left="714" w:hanging="357"/>
            </w:pPr>
            <w:r w:rsidRPr="001A3546">
              <w:t>czas pracy ciągłej na zasilaniu akumulatorowym: min. 4 godziny;</w:t>
            </w:r>
          </w:p>
          <w:p w14:paraId="576F01FE" w14:textId="77777777" w:rsidR="001A3546" w:rsidRPr="001A3546" w:rsidRDefault="001A3546">
            <w:pPr>
              <w:numPr>
                <w:ilvl w:val="0"/>
                <w:numId w:val="4"/>
              </w:numPr>
              <w:spacing w:before="100" w:beforeAutospacing="1" w:after="100" w:afterAutospacing="1"/>
            </w:pPr>
            <w:r w:rsidRPr="001A3546">
              <w:t>wbudowany wzmacniacz pętli indukcyjnej;</w:t>
            </w:r>
          </w:p>
          <w:p w14:paraId="58AC5F2A" w14:textId="77777777" w:rsidR="001A3546" w:rsidRPr="001A3546" w:rsidRDefault="001A3546">
            <w:pPr>
              <w:numPr>
                <w:ilvl w:val="0"/>
                <w:numId w:val="4"/>
              </w:numPr>
              <w:spacing w:before="100" w:beforeAutospacing="1" w:after="100" w:afterAutospacing="1"/>
            </w:pPr>
            <w:r w:rsidRPr="001A3546">
              <w:t>zintegrowana antena pętli indukcyjnej;</w:t>
            </w:r>
          </w:p>
          <w:p w14:paraId="67CBABB1" w14:textId="77777777" w:rsidR="001A3546" w:rsidRPr="001A3546" w:rsidRDefault="001A3546">
            <w:pPr>
              <w:numPr>
                <w:ilvl w:val="0"/>
                <w:numId w:val="4"/>
              </w:numPr>
              <w:spacing w:before="100" w:beforeAutospacing="1" w:after="100" w:afterAutospacing="1"/>
            </w:pPr>
            <w:r w:rsidRPr="001A3546">
              <w:t>wbudowany mikrofon;</w:t>
            </w:r>
          </w:p>
          <w:p w14:paraId="0B86928D" w14:textId="77777777" w:rsidR="001A3546" w:rsidRPr="001A3546" w:rsidRDefault="001A3546">
            <w:pPr>
              <w:numPr>
                <w:ilvl w:val="0"/>
                <w:numId w:val="4"/>
              </w:numPr>
              <w:spacing w:before="100" w:beforeAutospacing="1" w:after="100" w:afterAutospacing="1"/>
            </w:pPr>
            <w:r w:rsidRPr="001A3546">
              <w:t>zewnętrzne wejście audio: jack 3,5 mm;</w:t>
            </w:r>
          </w:p>
          <w:p w14:paraId="44B0D841" w14:textId="77777777" w:rsidR="001A3546" w:rsidRPr="001A3546" w:rsidRDefault="001A3546">
            <w:pPr>
              <w:numPr>
                <w:ilvl w:val="0"/>
                <w:numId w:val="4"/>
              </w:numPr>
              <w:spacing w:before="100" w:beforeAutospacing="1" w:after="100" w:afterAutospacing="1"/>
            </w:pPr>
            <w:r w:rsidRPr="001A3546">
              <w:t>możliwość podłączenia zewnętrznego źródła dźwięku;</w:t>
            </w:r>
          </w:p>
          <w:p w14:paraId="4F6515D2" w14:textId="77777777" w:rsidR="001A3546" w:rsidRPr="001A3546" w:rsidRDefault="001A3546">
            <w:pPr>
              <w:numPr>
                <w:ilvl w:val="0"/>
                <w:numId w:val="4"/>
              </w:numPr>
              <w:spacing w:before="100" w:beforeAutospacing="1" w:after="100" w:afterAutospacing="1"/>
            </w:pPr>
            <w:r w:rsidRPr="001A3546">
              <w:t>automatyczna regulacja wzmocnienia (AGC);</w:t>
            </w:r>
          </w:p>
          <w:p w14:paraId="7402FBD1" w14:textId="77777777" w:rsidR="001A3546" w:rsidRPr="001A3546" w:rsidRDefault="001A3546">
            <w:pPr>
              <w:numPr>
                <w:ilvl w:val="0"/>
                <w:numId w:val="4"/>
              </w:numPr>
              <w:spacing w:before="100" w:beforeAutospacing="1" w:after="100" w:afterAutospacing="1"/>
            </w:pPr>
            <w:r w:rsidRPr="001A3546">
              <w:t>kompresja sygnału audio;</w:t>
            </w:r>
          </w:p>
          <w:p w14:paraId="31837BA9" w14:textId="77777777" w:rsidR="001A3546" w:rsidRPr="001A3546" w:rsidRDefault="001A3546">
            <w:pPr>
              <w:numPr>
                <w:ilvl w:val="0"/>
                <w:numId w:val="4"/>
              </w:numPr>
              <w:spacing w:before="100" w:beforeAutospacing="1" w:after="100" w:afterAutospacing="1"/>
            </w:pPr>
            <w:r w:rsidRPr="001A3546">
              <w:t>bramka szumów;</w:t>
            </w:r>
          </w:p>
          <w:p w14:paraId="56FADA81" w14:textId="3A275F5F" w:rsidR="001A3546" w:rsidRDefault="001A3546">
            <w:pPr>
              <w:numPr>
                <w:ilvl w:val="0"/>
                <w:numId w:val="4"/>
              </w:numPr>
            </w:pPr>
            <w:r w:rsidRPr="001A3546">
              <w:t>możliwość pracy bez konieczności instalacji stacjonarnej;</w:t>
            </w:r>
          </w:p>
          <w:p w14:paraId="21685297" w14:textId="77777777" w:rsidR="006B6872" w:rsidRPr="001A3546" w:rsidRDefault="006B6872" w:rsidP="00C43EA9">
            <w:pPr>
              <w:ind w:left="720"/>
            </w:pPr>
          </w:p>
          <w:p w14:paraId="709D7E39" w14:textId="59FC4E46" w:rsidR="001A3546" w:rsidRPr="006B6872" w:rsidRDefault="001A3546">
            <w:pPr>
              <w:pStyle w:val="Akapitzlist"/>
              <w:numPr>
                <w:ilvl w:val="0"/>
                <w:numId w:val="7"/>
              </w:numPr>
              <w:spacing w:after="0"/>
              <w:outlineLvl w:val="2"/>
              <w:rPr>
                <w:rFonts w:ascii="Times New Roman" w:hAnsi="Times New Roman"/>
                <w:sz w:val="24"/>
                <w:szCs w:val="24"/>
              </w:rPr>
            </w:pPr>
            <w:r w:rsidRPr="006B6872">
              <w:rPr>
                <w:rFonts w:ascii="Times New Roman" w:hAnsi="Times New Roman"/>
                <w:sz w:val="24"/>
                <w:szCs w:val="24"/>
              </w:rPr>
              <w:t>Wymagania jakościowe i zgodność</w:t>
            </w:r>
          </w:p>
          <w:p w14:paraId="6500381B" w14:textId="77777777" w:rsidR="001A3546" w:rsidRPr="001A3546" w:rsidRDefault="001A3546" w:rsidP="006B6872">
            <w:r w:rsidRPr="001A3546">
              <w:t>Urządzenie musi posiadać oznakowanie CE oraz spełniać wymagania mających zastosowanie przepisów i norm dotyczących tego rodzaju urządzeń.</w:t>
            </w:r>
          </w:p>
          <w:p w14:paraId="5475571F" w14:textId="77777777" w:rsidR="001A3546" w:rsidRDefault="001A3546" w:rsidP="006B6872">
            <w:r w:rsidRPr="001A3546">
              <w:t>Urządzenie powinno spełniać wymagania normy BS EN 60118-4 lub normy równoważnej, dotyczącej systemów pętli indukcyjnych dla wspomagania słyszenia.</w:t>
            </w:r>
          </w:p>
          <w:p w14:paraId="26154F4F" w14:textId="77777777" w:rsidR="006B6872" w:rsidRPr="001A3546" w:rsidRDefault="006B6872" w:rsidP="006B6872"/>
          <w:p w14:paraId="66C42508" w14:textId="3D22F501" w:rsidR="001A3546" w:rsidRPr="006B6872" w:rsidRDefault="001A3546">
            <w:pPr>
              <w:pStyle w:val="Akapitzlist"/>
              <w:numPr>
                <w:ilvl w:val="0"/>
                <w:numId w:val="7"/>
              </w:numPr>
              <w:spacing w:after="0"/>
              <w:outlineLvl w:val="2"/>
              <w:rPr>
                <w:rFonts w:ascii="Times New Roman" w:hAnsi="Times New Roman"/>
                <w:sz w:val="24"/>
                <w:szCs w:val="24"/>
              </w:rPr>
            </w:pPr>
            <w:r w:rsidRPr="006B6872">
              <w:rPr>
                <w:rFonts w:ascii="Times New Roman" w:hAnsi="Times New Roman"/>
                <w:sz w:val="24"/>
                <w:szCs w:val="24"/>
              </w:rPr>
              <w:t>Zawartość zestawu</w:t>
            </w:r>
          </w:p>
          <w:p w14:paraId="0DCDA4C9" w14:textId="77777777" w:rsidR="001A3546" w:rsidRPr="001A3546" w:rsidRDefault="001A3546" w:rsidP="006B6872">
            <w:r w:rsidRPr="001A3546">
              <w:t>Zestaw musi zawierać:</w:t>
            </w:r>
          </w:p>
          <w:p w14:paraId="253776AF" w14:textId="77777777" w:rsidR="001A3546" w:rsidRPr="001A3546" w:rsidRDefault="001A3546">
            <w:pPr>
              <w:numPr>
                <w:ilvl w:val="0"/>
                <w:numId w:val="5"/>
              </w:numPr>
            </w:pPr>
            <w:r w:rsidRPr="001A3546">
              <w:t>kompletne urządzenie gotowe do użytkowania;</w:t>
            </w:r>
          </w:p>
          <w:p w14:paraId="5BD0CBDF" w14:textId="77777777" w:rsidR="001A3546" w:rsidRPr="001A3546" w:rsidRDefault="001A3546">
            <w:pPr>
              <w:numPr>
                <w:ilvl w:val="0"/>
                <w:numId w:val="5"/>
              </w:numPr>
            </w:pPr>
            <w:r w:rsidRPr="001A3546">
              <w:t>zasilacz/przewód zasilający;</w:t>
            </w:r>
          </w:p>
          <w:p w14:paraId="742A21F8" w14:textId="77777777" w:rsidR="001A3546" w:rsidRPr="001A3546" w:rsidRDefault="001A3546">
            <w:pPr>
              <w:numPr>
                <w:ilvl w:val="0"/>
                <w:numId w:val="5"/>
              </w:numPr>
            </w:pPr>
            <w:r w:rsidRPr="001A3546">
              <w:t>mikrofon wbudowany w urządzenie lub mikrofon zewnętrzny, jeżeli jest wymagany do prawidłowego korzystania z urządzenia;</w:t>
            </w:r>
          </w:p>
          <w:p w14:paraId="0F661FE2" w14:textId="77777777" w:rsidR="001A3546" w:rsidRDefault="001A3546">
            <w:pPr>
              <w:numPr>
                <w:ilvl w:val="0"/>
                <w:numId w:val="5"/>
              </w:numPr>
            </w:pPr>
            <w:r w:rsidRPr="001A3546">
              <w:t>instrukcję obsługi w języku polskim.</w:t>
            </w:r>
          </w:p>
          <w:p w14:paraId="1673D8DF" w14:textId="77777777" w:rsidR="006B6872" w:rsidRPr="001A3546" w:rsidRDefault="006B6872" w:rsidP="006B6872">
            <w:pPr>
              <w:ind w:left="720"/>
            </w:pPr>
          </w:p>
          <w:p w14:paraId="5BE1CD15" w14:textId="0176882F" w:rsidR="001A3546" w:rsidRPr="006B6872" w:rsidRDefault="001A3546">
            <w:pPr>
              <w:pStyle w:val="Akapitzlist"/>
              <w:numPr>
                <w:ilvl w:val="0"/>
                <w:numId w:val="7"/>
              </w:numPr>
              <w:spacing w:after="0"/>
              <w:outlineLvl w:val="2"/>
              <w:rPr>
                <w:rFonts w:ascii="Times New Roman" w:hAnsi="Times New Roman"/>
                <w:sz w:val="24"/>
                <w:szCs w:val="24"/>
              </w:rPr>
            </w:pPr>
            <w:r w:rsidRPr="006B6872">
              <w:rPr>
                <w:rFonts w:ascii="Times New Roman" w:hAnsi="Times New Roman"/>
                <w:sz w:val="24"/>
                <w:szCs w:val="24"/>
              </w:rPr>
              <w:t>Wsparcie techniczne</w:t>
            </w:r>
          </w:p>
          <w:p w14:paraId="00859060" w14:textId="77777777" w:rsidR="001A3546" w:rsidRPr="001A3546" w:rsidRDefault="001A3546">
            <w:pPr>
              <w:numPr>
                <w:ilvl w:val="0"/>
                <w:numId w:val="6"/>
              </w:numPr>
            </w:pPr>
            <w:r w:rsidRPr="001A3546">
              <w:t>okres gwarancji: minimum 24 miesiące;</w:t>
            </w:r>
          </w:p>
          <w:p w14:paraId="1F005C03" w14:textId="77777777" w:rsidR="001A3546" w:rsidRPr="001A3546" w:rsidRDefault="001A3546">
            <w:pPr>
              <w:numPr>
                <w:ilvl w:val="0"/>
                <w:numId w:val="6"/>
              </w:numPr>
            </w:pPr>
            <w:r w:rsidRPr="001A3546">
              <w:t>urządzenie musi być fabrycznie nowe, kompletne i wolne od wad;</w:t>
            </w:r>
          </w:p>
          <w:p w14:paraId="6BD6AE37" w14:textId="77777777" w:rsidR="001A3546" w:rsidRDefault="001A3546">
            <w:pPr>
              <w:numPr>
                <w:ilvl w:val="0"/>
                <w:numId w:val="6"/>
              </w:numPr>
            </w:pPr>
            <w:r w:rsidRPr="001A3546">
              <w:t>Wykonawca zapewnia dostęp do wsparcia technicznego w okresie gwarancji.</w:t>
            </w:r>
          </w:p>
          <w:p w14:paraId="7D96CCE3" w14:textId="77777777" w:rsidR="006B6872" w:rsidRPr="001A3546" w:rsidRDefault="006B6872" w:rsidP="006B6872">
            <w:pPr>
              <w:ind w:left="720"/>
            </w:pPr>
          </w:p>
          <w:p w14:paraId="25E65221" w14:textId="58311DF3" w:rsidR="001A3546" w:rsidRPr="006B6872" w:rsidRDefault="001A3546">
            <w:pPr>
              <w:pStyle w:val="Akapitzlist"/>
              <w:numPr>
                <w:ilvl w:val="0"/>
                <w:numId w:val="7"/>
              </w:numPr>
              <w:spacing w:after="0"/>
              <w:outlineLvl w:val="2"/>
              <w:rPr>
                <w:rFonts w:ascii="Times New Roman" w:hAnsi="Times New Roman"/>
                <w:sz w:val="24"/>
                <w:szCs w:val="24"/>
              </w:rPr>
            </w:pPr>
            <w:r w:rsidRPr="006B6872">
              <w:rPr>
                <w:rFonts w:ascii="Times New Roman" w:hAnsi="Times New Roman"/>
                <w:sz w:val="24"/>
                <w:szCs w:val="24"/>
              </w:rPr>
              <w:t>Rozwiązanie równoważne</w:t>
            </w:r>
          </w:p>
          <w:p w14:paraId="4304D0A5" w14:textId="61F70534" w:rsidR="00176FA5" w:rsidRPr="006B6872" w:rsidRDefault="001A3546" w:rsidP="006B6872">
            <w:r w:rsidRPr="001A3546">
              <w:t xml:space="preserve">Zamawiający dopuszcza zaoferowanie urządzenia równoważnego, tj. posiadającego funkcjonalność i parametry </w:t>
            </w:r>
            <w:r w:rsidRPr="001A3546">
              <w:lastRenderedPageBreak/>
              <w:t>techniczne nie gorsze niż określone w niniejszym opisie przedmiotu zamówienia.</w:t>
            </w:r>
          </w:p>
        </w:tc>
      </w:tr>
      <w:tr w:rsidR="00394B67" w:rsidRPr="00AF2BFE" w14:paraId="2EF1DD11" w14:textId="77777777" w:rsidTr="00DE7516">
        <w:trPr>
          <w:trHeight w:val="2335"/>
        </w:trPr>
        <w:tc>
          <w:tcPr>
            <w:tcW w:w="580" w:type="dxa"/>
            <w:tcBorders>
              <w:top w:val="single" w:sz="4" w:space="0" w:color="auto"/>
              <w:left w:val="single" w:sz="4" w:space="0" w:color="auto"/>
              <w:bottom w:val="nil"/>
              <w:right w:val="single" w:sz="4" w:space="0" w:color="auto"/>
            </w:tcBorders>
            <w:noWrap/>
            <w:vAlign w:val="center"/>
          </w:tcPr>
          <w:p w14:paraId="1FFC45CE" w14:textId="77777777" w:rsidR="00B57F08" w:rsidRDefault="00B57F08" w:rsidP="00394B67">
            <w:pPr>
              <w:rPr>
                <w:color w:val="000000"/>
                <w:sz w:val="20"/>
                <w:szCs w:val="20"/>
              </w:rPr>
            </w:pPr>
          </w:p>
          <w:p w14:paraId="4DA3CBCC" w14:textId="77777777" w:rsidR="00B57F08" w:rsidRDefault="00B57F08" w:rsidP="00394B67">
            <w:pPr>
              <w:rPr>
                <w:color w:val="000000"/>
                <w:sz w:val="20"/>
                <w:szCs w:val="20"/>
              </w:rPr>
            </w:pPr>
          </w:p>
          <w:p w14:paraId="42894701" w14:textId="77777777" w:rsidR="00B57F08" w:rsidRDefault="00B57F08" w:rsidP="00394B67">
            <w:pPr>
              <w:rPr>
                <w:color w:val="000000"/>
                <w:sz w:val="20"/>
                <w:szCs w:val="20"/>
              </w:rPr>
            </w:pPr>
          </w:p>
          <w:p w14:paraId="6A2CFC26" w14:textId="77777777" w:rsidR="00B57F08" w:rsidRDefault="00B57F08" w:rsidP="00394B67">
            <w:pPr>
              <w:rPr>
                <w:color w:val="000000"/>
                <w:sz w:val="20"/>
                <w:szCs w:val="20"/>
              </w:rPr>
            </w:pPr>
          </w:p>
          <w:p w14:paraId="4EF7E085" w14:textId="77777777" w:rsidR="00B57F08" w:rsidRDefault="00B57F08" w:rsidP="00394B67">
            <w:pPr>
              <w:rPr>
                <w:color w:val="000000"/>
                <w:sz w:val="20"/>
                <w:szCs w:val="20"/>
              </w:rPr>
            </w:pPr>
          </w:p>
          <w:p w14:paraId="735167B8" w14:textId="77777777" w:rsidR="00B57F08" w:rsidRDefault="00B57F08" w:rsidP="00394B67">
            <w:pPr>
              <w:rPr>
                <w:color w:val="000000"/>
                <w:sz w:val="20"/>
                <w:szCs w:val="20"/>
              </w:rPr>
            </w:pPr>
          </w:p>
          <w:p w14:paraId="7AE0AC1F" w14:textId="77777777" w:rsidR="00B57F08" w:rsidRDefault="00B57F08" w:rsidP="00394B67">
            <w:pPr>
              <w:rPr>
                <w:color w:val="000000"/>
                <w:sz w:val="20"/>
                <w:szCs w:val="20"/>
              </w:rPr>
            </w:pPr>
          </w:p>
          <w:p w14:paraId="6F62375B" w14:textId="77777777" w:rsidR="006B6872" w:rsidRDefault="006B6872" w:rsidP="00394B67">
            <w:pPr>
              <w:rPr>
                <w:color w:val="000000"/>
                <w:sz w:val="20"/>
                <w:szCs w:val="20"/>
              </w:rPr>
            </w:pPr>
          </w:p>
          <w:p w14:paraId="667D8FCB" w14:textId="77777777" w:rsidR="006B6872" w:rsidRDefault="006B6872" w:rsidP="00394B67">
            <w:pPr>
              <w:rPr>
                <w:color w:val="000000"/>
                <w:sz w:val="20"/>
                <w:szCs w:val="20"/>
              </w:rPr>
            </w:pPr>
          </w:p>
          <w:p w14:paraId="4574DF4E" w14:textId="77777777" w:rsidR="006B6872" w:rsidRDefault="006B6872" w:rsidP="00394B67">
            <w:pPr>
              <w:rPr>
                <w:color w:val="000000"/>
                <w:sz w:val="20"/>
                <w:szCs w:val="20"/>
              </w:rPr>
            </w:pPr>
          </w:p>
          <w:p w14:paraId="4C07B030" w14:textId="77777777" w:rsidR="006B6872" w:rsidRDefault="006B6872" w:rsidP="00394B67">
            <w:pPr>
              <w:rPr>
                <w:color w:val="000000"/>
                <w:sz w:val="20"/>
                <w:szCs w:val="20"/>
              </w:rPr>
            </w:pPr>
          </w:p>
          <w:p w14:paraId="1C114C6A" w14:textId="77777777" w:rsidR="006B6872" w:rsidRDefault="006B6872" w:rsidP="00394B67">
            <w:pPr>
              <w:rPr>
                <w:color w:val="000000"/>
                <w:sz w:val="20"/>
                <w:szCs w:val="20"/>
              </w:rPr>
            </w:pPr>
          </w:p>
          <w:p w14:paraId="3B6E8F27" w14:textId="77777777" w:rsidR="00B57F08" w:rsidRDefault="00B57F08" w:rsidP="00394B67">
            <w:pPr>
              <w:rPr>
                <w:color w:val="000000"/>
                <w:sz w:val="20"/>
                <w:szCs w:val="20"/>
              </w:rPr>
            </w:pPr>
          </w:p>
          <w:p w14:paraId="33909949" w14:textId="77777777" w:rsidR="00B57F08" w:rsidRDefault="00B57F08" w:rsidP="00394B67">
            <w:pPr>
              <w:rPr>
                <w:color w:val="000000"/>
                <w:sz w:val="20"/>
                <w:szCs w:val="20"/>
              </w:rPr>
            </w:pPr>
          </w:p>
          <w:p w14:paraId="5D079750" w14:textId="77777777" w:rsidR="00B57F08" w:rsidRDefault="00B57F08" w:rsidP="00394B67">
            <w:pPr>
              <w:rPr>
                <w:color w:val="000000"/>
                <w:sz w:val="20"/>
                <w:szCs w:val="20"/>
              </w:rPr>
            </w:pPr>
          </w:p>
          <w:p w14:paraId="710AE0DB" w14:textId="77777777" w:rsidR="00B57F08" w:rsidRDefault="00B57F08" w:rsidP="00394B67">
            <w:pPr>
              <w:rPr>
                <w:color w:val="000000"/>
                <w:sz w:val="20"/>
                <w:szCs w:val="20"/>
              </w:rPr>
            </w:pPr>
          </w:p>
          <w:p w14:paraId="2E0FD66C" w14:textId="77777777" w:rsidR="00B57F08" w:rsidRDefault="00B57F08" w:rsidP="00394B67">
            <w:pPr>
              <w:rPr>
                <w:color w:val="000000"/>
                <w:sz w:val="20"/>
                <w:szCs w:val="20"/>
              </w:rPr>
            </w:pPr>
          </w:p>
          <w:p w14:paraId="476DABF3" w14:textId="55E3AAB4" w:rsidR="00B57F08" w:rsidRDefault="00F61479" w:rsidP="00394B67">
            <w:pPr>
              <w:rPr>
                <w:color w:val="000000"/>
                <w:sz w:val="20"/>
                <w:szCs w:val="20"/>
              </w:rPr>
            </w:pPr>
            <w:r>
              <w:rPr>
                <w:color w:val="000000"/>
                <w:sz w:val="20"/>
                <w:szCs w:val="20"/>
              </w:rPr>
              <w:t>2.</w:t>
            </w:r>
          </w:p>
          <w:p w14:paraId="6AF3C3E4" w14:textId="77777777" w:rsidR="00B57F08" w:rsidRDefault="00B57F08" w:rsidP="00394B67">
            <w:pPr>
              <w:rPr>
                <w:color w:val="000000"/>
                <w:sz w:val="20"/>
                <w:szCs w:val="20"/>
              </w:rPr>
            </w:pPr>
          </w:p>
          <w:p w14:paraId="6621FEEE" w14:textId="77777777" w:rsidR="00B57F08" w:rsidRDefault="00B57F08" w:rsidP="00394B67">
            <w:pPr>
              <w:rPr>
                <w:color w:val="000000"/>
                <w:sz w:val="20"/>
                <w:szCs w:val="20"/>
              </w:rPr>
            </w:pPr>
          </w:p>
          <w:p w14:paraId="7B19570C" w14:textId="77777777" w:rsidR="00B57F08" w:rsidRDefault="00B57F08" w:rsidP="00394B67">
            <w:pPr>
              <w:rPr>
                <w:color w:val="000000"/>
                <w:sz w:val="20"/>
                <w:szCs w:val="20"/>
              </w:rPr>
            </w:pPr>
          </w:p>
          <w:p w14:paraId="64195171" w14:textId="77777777" w:rsidR="00B57F08" w:rsidRDefault="00B57F08" w:rsidP="00394B67">
            <w:pPr>
              <w:rPr>
                <w:color w:val="000000"/>
                <w:sz w:val="20"/>
                <w:szCs w:val="20"/>
              </w:rPr>
            </w:pPr>
          </w:p>
          <w:p w14:paraId="1DD61E85" w14:textId="77777777" w:rsidR="00B57F08" w:rsidRDefault="00B57F08" w:rsidP="00394B67">
            <w:pPr>
              <w:rPr>
                <w:color w:val="000000"/>
                <w:sz w:val="20"/>
                <w:szCs w:val="20"/>
              </w:rPr>
            </w:pPr>
          </w:p>
          <w:p w14:paraId="350EFBCD" w14:textId="77777777" w:rsidR="00B57F08" w:rsidRDefault="00B57F08" w:rsidP="00394B67">
            <w:pPr>
              <w:rPr>
                <w:color w:val="000000"/>
                <w:sz w:val="20"/>
                <w:szCs w:val="20"/>
              </w:rPr>
            </w:pPr>
          </w:p>
          <w:p w14:paraId="6E409084" w14:textId="77777777" w:rsidR="00B57F08" w:rsidRDefault="00B57F08" w:rsidP="00394B67">
            <w:pPr>
              <w:rPr>
                <w:color w:val="000000"/>
                <w:sz w:val="20"/>
                <w:szCs w:val="20"/>
              </w:rPr>
            </w:pPr>
          </w:p>
          <w:p w14:paraId="7E75EAA8" w14:textId="77777777" w:rsidR="00B57F08" w:rsidRDefault="00B57F08" w:rsidP="00394B67">
            <w:pPr>
              <w:rPr>
                <w:color w:val="000000"/>
                <w:sz w:val="20"/>
                <w:szCs w:val="20"/>
              </w:rPr>
            </w:pPr>
          </w:p>
          <w:p w14:paraId="112400AF" w14:textId="77777777" w:rsidR="00B57F08" w:rsidRDefault="00B57F08" w:rsidP="00394B67">
            <w:pPr>
              <w:rPr>
                <w:color w:val="000000"/>
                <w:sz w:val="20"/>
                <w:szCs w:val="20"/>
              </w:rPr>
            </w:pPr>
          </w:p>
          <w:p w14:paraId="47268E98" w14:textId="77777777" w:rsidR="00B57F08" w:rsidRDefault="00B57F08" w:rsidP="00394B67">
            <w:pPr>
              <w:rPr>
                <w:color w:val="000000"/>
                <w:sz w:val="20"/>
                <w:szCs w:val="20"/>
              </w:rPr>
            </w:pPr>
          </w:p>
          <w:p w14:paraId="089759E4" w14:textId="77777777" w:rsidR="00B57F08" w:rsidRDefault="00B57F08" w:rsidP="00394B67">
            <w:pPr>
              <w:rPr>
                <w:color w:val="000000"/>
                <w:sz w:val="20"/>
                <w:szCs w:val="20"/>
              </w:rPr>
            </w:pPr>
          </w:p>
          <w:p w14:paraId="51B4337B" w14:textId="77777777" w:rsidR="00B57F08" w:rsidRDefault="00B57F08" w:rsidP="00394B67">
            <w:pPr>
              <w:rPr>
                <w:color w:val="000000"/>
                <w:sz w:val="20"/>
                <w:szCs w:val="20"/>
              </w:rPr>
            </w:pPr>
          </w:p>
          <w:p w14:paraId="3CD79D81" w14:textId="1A188C9E" w:rsidR="00394B67" w:rsidRPr="00176FA5" w:rsidRDefault="00394B67" w:rsidP="00394B67">
            <w:pPr>
              <w:rPr>
                <w:color w:val="000000"/>
                <w:sz w:val="20"/>
                <w:szCs w:val="20"/>
              </w:rPr>
            </w:pPr>
          </w:p>
        </w:tc>
        <w:tc>
          <w:tcPr>
            <w:tcW w:w="1825" w:type="dxa"/>
            <w:tcBorders>
              <w:top w:val="single" w:sz="4" w:space="0" w:color="auto"/>
              <w:left w:val="nil"/>
              <w:bottom w:val="nil"/>
              <w:right w:val="single" w:sz="4" w:space="0" w:color="auto"/>
            </w:tcBorders>
          </w:tcPr>
          <w:p w14:paraId="08BFE106" w14:textId="77777777" w:rsidR="006B6872" w:rsidRPr="006B6872" w:rsidRDefault="006B6872" w:rsidP="006B6872">
            <w:pPr>
              <w:jc w:val="center"/>
              <w:rPr>
                <w:b/>
                <w:bCs/>
              </w:rPr>
            </w:pPr>
          </w:p>
          <w:p w14:paraId="5C0F9701" w14:textId="77777777" w:rsidR="006B6872" w:rsidRPr="006B6872" w:rsidRDefault="006B6872" w:rsidP="006B6872">
            <w:pPr>
              <w:jc w:val="center"/>
              <w:rPr>
                <w:b/>
                <w:bCs/>
              </w:rPr>
            </w:pPr>
          </w:p>
          <w:p w14:paraId="5101C600" w14:textId="77777777" w:rsidR="006B6872" w:rsidRPr="006B6872" w:rsidRDefault="006B6872" w:rsidP="006B6872">
            <w:pPr>
              <w:jc w:val="center"/>
              <w:rPr>
                <w:b/>
                <w:bCs/>
              </w:rPr>
            </w:pPr>
          </w:p>
          <w:p w14:paraId="7CBF9C55" w14:textId="77777777" w:rsidR="006B6872" w:rsidRPr="006B6872" w:rsidRDefault="006B6872" w:rsidP="006B6872">
            <w:pPr>
              <w:jc w:val="center"/>
              <w:rPr>
                <w:b/>
                <w:bCs/>
              </w:rPr>
            </w:pPr>
          </w:p>
          <w:p w14:paraId="10465146" w14:textId="77777777" w:rsidR="006B6872" w:rsidRPr="006B6872" w:rsidRDefault="006B6872" w:rsidP="006B6872">
            <w:pPr>
              <w:jc w:val="center"/>
              <w:rPr>
                <w:b/>
                <w:bCs/>
              </w:rPr>
            </w:pPr>
          </w:p>
          <w:p w14:paraId="07761426" w14:textId="77777777" w:rsidR="006B6872" w:rsidRPr="006B6872" w:rsidRDefault="006B6872" w:rsidP="006B6872">
            <w:pPr>
              <w:jc w:val="center"/>
              <w:rPr>
                <w:b/>
                <w:bCs/>
              </w:rPr>
            </w:pPr>
          </w:p>
          <w:p w14:paraId="22BC241F" w14:textId="77777777" w:rsidR="006B6872" w:rsidRPr="006B6872" w:rsidRDefault="006B6872" w:rsidP="006B6872">
            <w:pPr>
              <w:jc w:val="center"/>
              <w:rPr>
                <w:b/>
                <w:bCs/>
              </w:rPr>
            </w:pPr>
          </w:p>
          <w:p w14:paraId="0CA15706" w14:textId="77777777" w:rsidR="006B6872" w:rsidRPr="006B6872" w:rsidRDefault="006B6872" w:rsidP="006B6872">
            <w:pPr>
              <w:jc w:val="center"/>
              <w:rPr>
                <w:b/>
                <w:bCs/>
              </w:rPr>
            </w:pPr>
          </w:p>
          <w:p w14:paraId="662A91E4" w14:textId="77777777" w:rsidR="006B6872" w:rsidRPr="006B6872" w:rsidRDefault="006B6872" w:rsidP="006B6872">
            <w:pPr>
              <w:jc w:val="center"/>
              <w:rPr>
                <w:b/>
                <w:bCs/>
              </w:rPr>
            </w:pPr>
          </w:p>
          <w:p w14:paraId="7B00615E" w14:textId="77777777" w:rsidR="006B6872" w:rsidRPr="006B6872" w:rsidRDefault="006B6872" w:rsidP="006B6872">
            <w:pPr>
              <w:jc w:val="center"/>
              <w:rPr>
                <w:b/>
                <w:bCs/>
              </w:rPr>
            </w:pPr>
          </w:p>
          <w:p w14:paraId="32975B72" w14:textId="77777777" w:rsidR="006B6872" w:rsidRPr="006B6872" w:rsidRDefault="006B6872" w:rsidP="006B6872">
            <w:pPr>
              <w:jc w:val="center"/>
              <w:rPr>
                <w:b/>
                <w:bCs/>
              </w:rPr>
            </w:pPr>
          </w:p>
          <w:p w14:paraId="42AC72D4" w14:textId="77777777" w:rsidR="006B6872" w:rsidRPr="006B6872" w:rsidRDefault="006B6872" w:rsidP="006B6872">
            <w:pPr>
              <w:jc w:val="center"/>
              <w:rPr>
                <w:b/>
                <w:bCs/>
              </w:rPr>
            </w:pPr>
          </w:p>
          <w:p w14:paraId="511BCE98" w14:textId="77777777" w:rsidR="006B6872" w:rsidRPr="006B6872" w:rsidRDefault="006B6872" w:rsidP="006B6872">
            <w:pPr>
              <w:jc w:val="center"/>
              <w:rPr>
                <w:b/>
                <w:bCs/>
              </w:rPr>
            </w:pPr>
          </w:p>
          <w:p w14:paraId="278F5A9B" w14:textId="77777777" w:rsidR="006B6872" w:rsidRPr="006B6872" w:rsidRDefault="006B6872" w:rsidP="006B6872">
            <w:pPr>
              <w:jc w:val="center"/>
              <w:rPr>
                <w:b/>
                <w:bCs/>
              </w:rPr>
            </w:pPr>
          </w:p>
          <w:p w14:paraId="5D42302F" w14:textId="77777777" w:rsidR="006B6872" w:rsidRPr="006B6872" w:rsidRDefault="006B6872" w:rsidP="006B6872">
            <w:pPr>
              <w:jc w:val="center"/>
              <w:rPr>
                <w:b/>
                <w:bCs/>
              </w:rPr>
            </w:pPr>
          </w:p>
          <w:p w14:paraId="4B2AEC5F" w14:textId="77777777" w:rsidR="006B6872" w:rsidRPr="006B6872" w:rsidRDefault="006B6872" w:rsidP="006B6872">
            <w:pPr>
              <w:jc w:val="center"/>
              <w:rPr>
                <w:b/>
                <w:bCs/>
              </w:rPr>
            </w:pPr>
          </w:p>
          <w:p w14:paraId="4080EB40" w14:textId="77777777" w:rsidR="006B6872" w:rsidRPr="006B6872" w:rsidRDefault="006B6872" w:rsidP="006B6872">
            <w:pPr>
              <w:jc w:val="center"/>
              <w:rPr>
                <w:b/>
                <w:bCs/>
              </w:rPr>
            </w:pPr>
          </w:p>
          <w:p w14:paraId="6CD1E9C0" w14:textId="77777777" w:rsidR="006B6872" w:rsidRPr="006B6872" w:rsidRDefault="006B6872" w:rsidP="006B6872">
            <w:pPr>
              <w:jc w:val="center"/>
              <w:rPr>
                <w:b/>
                <w:bCs/>
              </w:rPr>
            </w:pPr>
          </w:p>
          <w:p w14:paraId="6DA4A20F" w14:textId="77777777" w:rsidR="006B6872" w:rsidRPr="006B6872" w:rsidRDefault="006B6872" w:rsidP="006B6872">
            <w:pPr>
              <w:jc w:val="center"/>
              <w:rPr>
                <w:b/>
                <w:bCs/>
              </w:rPr>
            </w:pPr>
          </w:p>
          <w:p w14:paraId="2E82FFE8" w14:textId="77777777" w:rsidR="006B6872" w:rsidRPr="006B6872" w:rsidRDefault="006B6872" w:rsidP="006B6872">
            <w:pPr>
              <w:jc w:val="center"/>
              <w:rPr>
                <w:b/>
                <w:bCs/>
              </w:rPr>
            </w:pPr>
          </w:p>
          <w:p w14:paraId="08E0B495" w14:textId="77777777" w:rsidR="006B6872" w:rsidRPr="006B6872" w:rsidRDefault="006B6872" w:rsidP="006B6872">
            <w:pPr>
              <w:jc w:val="center"/>
              <w:rPr>
                <w:b/>
                <w:bCs/>
              </w:rPr>
            </w:pPr>
          </w:p>
          <w:p w14:paraId="56410810" w14:textId="77777777" w:rsidR="006B6872" w:rsidRPr="006B6872" w:rsidRDefault="006B6872" w:rsidP="006B6872">
            <w:pPr>
              <w:jc w:val="center"/>
              <w:rPr>
                <w:b/>
                <w:bCs/>
              </w:rPr>
            </w:pPr>
          </w:p>
          <w:p w14:paraId="66EA045F" w14:textId="77777777" w:rsidR="006B6872" w:rsidRPr="006B6872" w:rsidRDefault="006B6872" w:rsidP="006B6872">
            <w:pPr>
              <w:jc w:val="center"/>
              <w:rPr>
                <w:b/>
                <w:bCs/>
              </w:rPr>
            </w:pPr>
          </w:p>
          <w:p w14:paraId="0CC5F83E" w14:textId="77777777" w:rsidR="006B6872" w:rsidRPr="006B6872" w:rsidRDefault="006B6872" w:rsidP="006B6872">
            <w:pPr>
              <w:jc w:val="center"/>
              <w:rPr>
                <w:b/>
                <w:bCs/>
              </w:rPr>
            </w:pPr>
          </w:p>
          <w:p w14:paraId="36C23BC0" w14:textId="3AB6AADF" w:rsidR="00394B67" w:rsidRPr="006B6872" w:rsidRDefault="00A90DA0" w:rsidP="006B6872">
            <w:pPr>
              <w:jc w:val="center"/>
              <w:rPr>
                <w:b/>
                <w:bCs/>
              </w:rPr>
            </w:pPr>
            <w:r w:rsidRPr="006B6872">
              <w:rPr>
                <w:b/>
                <w:bCs/>
              </w:rPr>
              <w:t>Walizkowa pętla indukcyjna</w:t>
            </w:r>
          </w:p>
        </w:tc>
        <w:tc>
          <w:tcPr>
            <w:tcW w:w="851" w:type="dxa"/>
            <w:tcBorders>
              <w:top w:val="single" w:sz="4" w:space="0" w:color="auto"/>
              <w:left w:val="nil"/>
              <w:bottom w:val="nil"/>
              <w:right w:val="single" w:sz="4" w:space="0" w:color="auto"/>
            </w:tcBorders>
          </w:tcPr>
          <w:p w14:paraId="496E3D3E" w14:textId="77777777" w:rsidR="006B6872" w:rsidRPr="006B6872" w:rsidRDefault="006B6872" w:rsidP="006B6872">
            <w:pPr>
              <w:jc w:val="center"/>
              <w:rPr>
                <w:b/>
                <w:bCs/>
                <w:color w:val="000000"/>
              </w:rPr>
            </w:pPr>
          </w:p>
          <w:p w14:paraId="475A0E60" w14:textId="77777777" w:rsidR="006B6872" w:rsidRPr="006B6872" w:rsidRDefault="006B6872" w:rsidP="006B6872">
            <w:pPr>
              <w:jc w:val="center"/>
              <w:rPr>
                <w:b/>
                <w:bCs/>
                <w:color w:val="000000"/>
              </w:rPr>
            </w:pPr>
          </w:p>
          <w:p w14:paraId="704E2730" w14:textId="77777777" w:rsidR="006B6872" w:rsidRPr="006B6872" w:rsidRDefault="006B6872" w:rsidP="006B6872">
            <w:pPr>
              <w:jc w:val="center"/>
              <w:rPr>
                <w:b/>
                <w:bCs/>
                <w:color w:val="000000"/>
              </w:rPr>
            </w:pPr>
          </w:p>
          <w:p w14:paraId="6895A095" w14:textId="77777777" w:rsidR="006B6872" w:rsidRPr="006B6872" w:rsidRDefault="006B6872" w:rsidP="006B6872">
            <w:pPr>
              <w:jc w:val="center"/>
              <w:rPr>
                <w:b/>
                <w:bCs/>
                <w:color w:val="000000"/>
              </w:rPr>
            </w:pPr>
          </w:p>
          <w:p w14:paraId="291EA83C" w14:textId="77777777" w:rsidR="006B6872" w:rsidRPr="006B6872" w:rsidRDefault="006B6872" w:rsidP="006B6872">
            <w:pPr>
              <w:jc w:val="center"/>
              <w:rPr>
                <w:b/>
                <w:bCs/>
                <w:color w:val="000000"/>
              </w:rPr>
            </w:pPr>
          </w:p>
          <w:p w14:paraId="6EDF7283" w14:textId="77777777" w:rsidR="006B6872" w:rsidRPr="006B6872" w:rsidRDefault="006B6872" w:rsidP="006B6872">
            <w:pPr>
              <w:jc w:val="center"/>
              <w:rPr>
                <w:b/>
                <w:bCs/>
                <w:color w:val="000000"/>
              </w:rPr>
            </w:pPr>
          </w:p>
          <w:p w14:paraId="5CF4259E" w14:textId="77777777" w:rsidR="006B6872" w:rsidRPr="006B6872" w:rsidRDefault="006B6872" w:rsidP="006B6872">
            <w:pPr>
              <w:jc w:val="center"/>
              <w:rPr>
                <w:b/>
                <w:bCs/>
                <w:color w:val="000000"/>
              </w:rPr>
            </w:pPr>
          </w:p>
          <w:p w14:paraId="3B4CD7FA" w14:textId="77777777" w:rsidR="006B6872" w:rsidRPr="006B6872" w:rsidRDefault="006B6872" w:rsidP="006B6872">
            <w:pPr>
              <w:jc w:val="center"/>
              <w:rPr>
                <w:b/>
                <w:bCs/>
                <w:color w:val="000000"/>
              </w:rPr>
            </w:pPr>
          </w:p>
          <w:p w14:paraId="2668AF10" w14:textId="77777777" w:rsidR="006B6872" w:rsidRPr="006B6872" w:rsidRDefault="006B6872" w:rsidP="006B6872">
            <w:pPr>
              <w:jc w:val="center"/>
              <w:rPr>
                <w:b/>
                <w:bCs/>
                <w:color w:val="000000"/>
              </w:rPr>
            </w:pPr>
          </w:p>
          <w:p w14:paraId="305DBCAB" w14:textId="77777777" w:rsidR="006B6872" w:rsidRPr="006B6872" w:rsidRDefault="006B6872" w:rsidP="006B6872">
            <w:pPr>
              <w:jc w:val="center"/>
              <w:rPr>
                <w:b/>
                <w:bCs/>
                <w:color w:val="000000"/>
              </w:rPr>
            </w:pPr>
          </w:p>
          <w:p w14:paraId="1C47856B" w14:textId="77777777" w:rsidR="006B6872" w:rsidRPr="006B6872" w:rsidRDefault="006B6872" w:rsidP="006B6872">
            <w:pPr>
              <w:jc w:val="center"/>
              <w:rPr>
                <w:b/>
                <w:bCs/>
                <w:color w:val="000000"/>
              </w:rPr>
            </w:pPr>
          </w:p>
          <w:p w14:paraId="74FBBECD" w14:textId="77777777" w:rsidR="006B6872" w:rsidRPr="006B6872" w:rsidRDefault="006B6872" w:rsidP="006B6872">
            <w:pPr>
              <w:jc w:val="center"/>
              <w:rPr>
                <w:b/>
                <w:bCs/>
                <w:color w:val="000000"/>
              </w:rPr>
            </w:pPr>
          </w:p>
          <w:p w14:paraId="6F3839BA" w14:textId="77777777" w:rsidR="006B6872" w:rsidRPr="006B6872" w:rsidRDefault="006B6872" w:rsidP="006B6872">
            <w:pPr>
              <w:jc w:val="center"/>
              <w:rPr>
                <w:b/>
                <w:bCs/>
                <w:color w:val="000000"/>
              </w:rPr>
            </w:pPr>
          </w:p>
          <w:p w14:paraId="6731B7D8" w14:textId="77777777" w:rsidR="006B6872" w:rsidRPr="006B6872" w:rsidRDefault="006B6872" w:rsidP="006B6872">
            <w:pPr>
              <w:jc w:val="center"/>
              <w:rPr>
                <w:b/>
                <w:bCs/>
                <w:color w:val="000000"/>
              </w:rPr>
            </w:pPr>
          </w:p>
          <w:p w14:paraId="79C20CC4" w14:textId="77777777" w:rsidR="006B6872" w:rsidRPr="006B6872" w:rsidRDefault="006B6872" w:rsidP="006B6872">
            <w:pPr>
              <w:jc w:val="center"/>
              <w:rPr>
                <w:b/>
                <w:bCs/>
                <w:color w:val="000000"/>
              </w:rPr>
            </w:pPr>
          </w:p>
          <w:p w14:paraId="11E9AC84" w14:textId="77777777" w:rsidR="006B6872" w:rsidRPr="006B6872" w:rsidRDefault="006B6872" w:rsidP="006B6872">
            <w:pPr>
              <w:jc w:val="center"/>
              <w:rPr>
                <w:b/>
                <w:bCs/>
                <w:color w:val="000000"/>
              </w:rPr>
            </w:pPr>
          </w:p>
          <w:p w14:paraId="331B4C0E" w14:textId="77777777" w:rsidR="006B6872" w:rsidRPr="006B6872" w:rsidRDefault="006B6872" w:rsidP="006B6872">
            <w:pPr>
              <w:jc w:val="center"/>
              <w:rPr>
                <w:b/>
                <w:bCs/>
                <w:color w:val="000000"/>
              </w:rPr>
            </w:pPr>
          </w:p>
          <w:p w14:paraId="1EC23D90" w14:textId="77777777" w:rsidR="006B6872" w:rsidRPr="006B6872" w:rsidRDefault="006B6872" w:rsidP="006B6872">
            <w:pPr>
              <w:jc w:val="center"/>
              <w:rPr>
                <w:b/>
                <w:bCs/>
                <w:color w:val="000000"/>
              </w:rPr>
            </w:pPr>
          </w:p>
          <w:p w14:paraId="1FB0902B" w14:textId="77777777" w:rsidR="006B6872" w:rsidRPr="006B6872" w:rsidRDefault="006B6872" w:rsidP="006B6872">
            <w:pPr>
              <w:jc w:val="center"/>
              <w:rPr>
                <w:b/>
                <w:bCs/>
                <w:color w:val="000000"/>
              </w:rPr>
            </w:pPr>
          </w:p>
          <w:p w14:paraId="744EB36F" w14:textId="77777777" w:rsidR="006B6872" w:rsidRPr="006B6872" w:rsidRDefault="006B6872" w:rsidP="006B6872">
            <w:pPr>
              <w:jc w:val="center"/>
              <w:rPr>
                <w:b/>
                <w:bCs/>
                <w:color w:val="000000"/>
              </w:rPr>
            </w:pPr>
          </w:p>
          <w:p w14:paraId="5058FA74" w14:textId="77777777" w:rsidR="006B6872" w:rsidRPr="006B6872" w:rsidRDefault="006B6872" w:rsidP="006B6872">
            <w:pPr>
              <w:jc w:val="center"/>
              <w:rPr>
                <w:b/>
                <w:bCs/>
                <w:color w:val="000000"/>
              </w:rPr>
            </w:pPr>
          </w:p>
          <w:p w14:paraId="3D5E535E" w14:textId="77777777" w:rsidR="006B6872" w:rsidRPr="006B6872" w:rsidRDefault="006B6872" w:rsidP="006B6872">
            <w:pPr>
              <w:jc w:val="center"/>
              <w:rPr>
                <w:b/>
                <w:bCs/>
                <w:color w:val="000000"/>
              </w:rPr>
            </w:pPr>
          </w:p>
          <w:p w14:paraId="3033C2EC" w14:textId="77777777" w:rsidR="006B6872" w:rsidRPr="006B6872" w:rsidRDefault="006B6872" w:rsidP="006B6872">
            <w:pPr>
              <w:jc w:val="center"/>
              <w:rPr>
                <w:b/>
                <w:bCs/>
                <w:color w:val="000000"/>
              </w:rPr>
            </w:pPr>
          </w:p>
          <w:p w14:paraId="6E5840F9" w14:textId="77777777" w:rsidR="006B6872" w:rsidRPr="006B6872" w:rsidRDefault="006B6872" w:rsidP="006B6872">
            <w:pPr>
              <w:jc w:val="center"/>
              <w:rPr>
                <w:b/>
                <w:bCs/>
                <w:color w:val="000000"/>
              </w:rPr>
            </w:pPr>
          </w:p>
          <w:p w14:paraId="547AFF14" w14:textId="4CC9A1FD" w:rsidR="00B57F08" w:rsidRPr="006B6872" w:rsidRDefault="006B6872" w:rsidP="006B6872">
            <w:pPr>
              <w:jc w:val="center"/>
              <w:rPr>
                <w:b/>
                <w:bCs/>
                <w:color w:val="000000"/>
              </w:rPr>
            </w:pPr>
            <w:r w:rsidRPr="006B6872">
              <w:rPr>
                <w:b/>
                <w:bCs/>
                <w:color w:val="000000"/>
              </w:rPr>
              <w:t>2 sztuki</w:t>
            </w:r>
          </w:p>
        </w:tc>
        <w:tc>
          <w:tcPr>
            <w:tcW w:w="6378" w:type="dxa"/>
            <w:tcBorders>
              <w:top w:val="single" w:sz="4" w:space="0" w:color="auto"/>
              <w:left w:val="nil"/>
              <w:bottom w:val="nil"/>
              <w:right w:val="single" w:sz="4" w:space="0" w:color="auto"/>
            </w:tcBorders>
            <w:vAlign w:val="center"/>
          </w:tcPr>
          <w:p w14:paraId="6969F426" w14:textId="4626E395" w:rsidR="00FC7480" w:rsidRPr="00B062D9" w:rsidRDefault="00FC7480">
            <w:pPr>
              <w:pStyle w:val="Akapitzlist"/>
              <w:numPr>
                <w:ilvl w:val="1"/>
                <w:numId w:val="6"/>
              </w:numPr>
              <w:ind w:left="641" w:hanging="357"/>
              <w:rPr>
                <w:rFonts w:ascii="Times New Roman" w:hAnsi="Times New Roman"/>
                <w:sz w:val="24"/>
                <w:szCs w:val="24"/>
              </w:rPr>
            </w:pPr>
            <w:r w:rsidRPr="00B062D9">
              <w:rPr>
                <w:rFonts w:ascii="Times New Roman" w:hAnsi="Times New Roman"/>
                <w:sz w:val="24"/>
                <w:szCs w:val="24"/>
              </w:rPr>
              <w:t>Urządzenie powinno spełniać co najmniej następujące wymagania techniczne:</w:t>
            </w:r>
          </w:p>
          <w:p w14:paraId="20C838F0" w14:textId="77777777" w:rsidR="00FC7480" w:rsidRPr="00FC7480" w:rsidRDefault="00FC7480">
            <w:pPr>
              <w:numPr>
                <w:ilvl w:val="0"/>
                <w:numId w:val="8"/>
              </w:numPr>
              <w:ind w:left="714" w:hanging="357"/>
            </w:pPr>
            <w:r w:rsidRPr="00FC7480">
              <w:t>minimum 2 wejścia mikrofonowe lub mikrofonowo-liniowe;</w:t>
            </w:r>
          </w:p>
          <w:p w14:paraId="3C3D0E94" w14:textId="77777777" w:rsidR="00FC7480" w:rsidRPr="00FC7480" w:rsidRDefault="00FC7480">
            <w:pPr>
              <w:numPr>
                <w:ilvl w:val="0"/>
                <w:numId w:val="8"/>
              </w:numPr>
              <w:ind w:left="714" w:hanging="357"/>
            </w:pPr>
            <w:r w:rsidRPr="00FC7480">
              <w:t>możliwość obsługi powierzchni do minimum 150 m² przy zastosowaniu kompletnego przewodu pętli i elementów niezbędnych do uzyskania wymaganego zasięgu;</w:t>
            </w:r>
          </w:p>
          <w:p w14:paraId="0D6510DF" w14:textId="5CEB146B" w:rsidR="00FC7480" w:rsidRPr="005248AB" w:rsidRDefault="009503B4">
            <w:pPr>
              <w:numPr>
                <w:ilvl w:val="0"/>
                <w:numId w:val="8"/>
              </w:numPr>
              <w:spacing w:before="100" w:beforeAutospacing="1" w:after="100" w:afterAutospacing="1"/>
              <w:rPr>
                <w:color w:val="EE0000"/>
              </w:rPr>
            </w:pPr>
            <w:r w:rsidRPr="005248AB">
              <w:t>Złącze pętli : 1 x 4-polowy Euroblok 5,08 mm</w:t>
            </w:r>
            <w:r w:rsidRPr="005248AB">
              <w:rPr>
                <w:color w:val="EE0000"/>
              </w:rPr>
              <w:br/>
            </w:r>
          </w:p>
          <w:p w14:paraId="73C6F4A5" w14:textId="39591646" w:rsidR="009503B4" w:rsidRPr="00FC7480" w:rsidRDefault="00FC7480">
            <w:pPr>
              <w:numPr>
                <w:ilvl w:val="0"/>
                <w:numId w:val="8"/>
              </w:numPr>
              <w:spacing w:before="100" w:beforeAutospacing="1" w:after="100" w:afterAutospacing="1"/>
            </w:pPr>
            <w:r w:rsidRPr="00FC7480">
              <w:t xml:space="preserve">zakres częstotliwości pętli: minimum </w:t>
            </w:r>
            <w:r w:rsidR="00C60479">
              <w:t>80Hz</w:t>
            </w:r>
            <w:r w:rsidRPr="00FC7480">
              <w:t>–</w:t>
            </w:r>
            <w:r w:rsidR="00C60479">
              <w:t>9k</w:t>
            </w:r>
            <w:r w:rsidRPr="00FC7480">
              <w:t>Hz;</w:t>
            </w:r>
            <w:r w:rsidR="009503B4">
              <w:t xml:space="preserve"> </w:t>
            </w:r>
          </w:p>
          <w:p w14:paraId="125BA53C" w14:textId="77777777" w:rsidR="00FC7480" w:rsidRPr="00FC7480" w:rsidRDefault="00FC7480">
            <w:pPr>
              <w:numPr>
                <w:ilvl w:val="0"/>
                <w:numId w:val="8"/>
              </w:numPr>
              <w:spacing w:before="100" w:beforeAutospacing="1" w:after="100" w:afterAutospacing="1"/>
            </w:pPr>
            <w:r w:rsidRPr="00FC7480">
              <w:t>maksymalna masa urządzenia wraz z walizką: 10 kg;</w:t>
            </w:r>
          </w:p>
          <w:p w14:paraId="60DEB261" w14:textId="77777777" w:rsidR="00FC7480" w:rsidRPr="00FC7480" w:rsidRDefault="00FC7480">
            <w:pPr>
              <w:numPr>
                <w:ilvl w:val="0"/>
                <w:numId w:val="8"/>
              </w:numPr>
              <w:spacing w:before="100" w:beforeAutospacing="1" w:after="100" w:afterAutospacing="1"/>
            </w:pPr>
            <w:r w:rsidRPr="00FC7480">
              <w:t>możliwość regulacji prądu wyjściowego pętli;</w:t>
            </w:r>
          </w:p>
          <w:p w14:paraId="5A6E2D4C" w14:textId="77777777" w:rsidR="00FC7480" w:rsidRPr="00FC7480" w:rsidRDefault="00FC7480">
            <w:pPr>
              <w:numPr>
                <w:ilvl w:val="0"/>
                <w:numId w:val="8"/>
              </w:numPr>
              <w:spacing w:before="100" w:beforeAutospacing="1" w:after="100" w:afterAutospacing="1"/>
            </w:pPr>
            <w:r w:rsidRPr="00FC7480">
              <w:t>możliwość podłączenia zewnętrznego źródła sygnału audio.</w:t>
            </w:r>
          </w:p>
          <w:p w14:paraId="4FCC9254" w14:textId="4C5E8BB2" w:rsidR="00FC7480" w:rsidRPr="00B062D9" w:rsidRDefault="00FC7480">
            <w:pPr>
              <w:pStyle w:val="Akapitzlist"/>
              <w:numPr>
                <w:ilvl w:val="1"/>
                <w:numId w:val="6"/>
              </w:numPr>
              <w:spacing w:after="0"/>
              <w:ind w:left="641" w:hanging="357"/>
              <w:outlineLvl w:val="2"/>
              <w:rPr>
                <w:rFonts w:ascii="Times New Roman" w:hAnsi="Times New Roman"/>
                <w:sz w:val="24"/>
                <w:szCs w:val="24"/>
              </w:rPr>
            </w:pPr>
            <w:r w:rsidRPr="00B062D9">
              <w:rPr>
                <w:rFonts w:ascii="Times New Roman" w:hAnsi="Times New Roman"/>
                <w:sz w:val="24"/>
                <w:szCs w:val="24"/>
              </w:rPr>
              <w:t>Wymagania jakościowe i zgodność</w:t>
            </w:r>
          </w:p>
          <w:p w14:paraId="7616728F" w14:textId="77777777" w:rsidR="00FC7480" w:rsidRPr="00FC7480" w:rsidRDefault="00FC7480" w:rsidP="00B062D9">
            <w:r w:rsidRPr="00FC7480">
              <w:t>Urządzenie musi posiadać oznakowanie CE oraz spełniać wymagania mających zastosowanie przepisów i norm dotyczących tego rodzaju urządzeń.</w:t>
            </w:r>
          </w:p>
          <w:p w14:paraId="5635D42E" w14:textId="77777777" w:rsidR="00FC7480" w:rsidRPr="00FC7480" w:rsidRDefault="00FC7480" w:rsidP="00FC7480">
            <w:pPr>
              <w:spacing w:before="100" w:beforeAutospacing="1" w:after="100" w:afterAutospacing="1"/>
            </w:pPr>
            <w:r w:rsidRPr="00FC7480">
              <w:t>System pętli indukcyjnej powinien spełniać wymagania normy IEC 60118-4 lub normy równoważnej, dotyczącej systemów pętli indukcyjnych dla wspomagania słyszenia.</w:t>
            </w:r>
          </w:p>
          <w:p w14:paraId="7A3AE207" w14:textId="0765BBF1" w:rsidR="00FC7480" w:rsidRPr="00B062D9" w:rsidRDefault="00FC7480">
            <w:pPr>
              <w:pStyle w:val="Akapitzlist"/>
              <w:numPr>
                <w:ilvl w:val="1"/>
                <w:numId w:val="6"/>
              </w:numPr>
              <w:spacing w:after="0"/>
              <w:ind w:left="641" w:hanging="357"/>
              <w:outlineLvl w:val="2"/>
              <w:rPr>
                <w:rFonts w:ascii="Times New Roman" w:hAnsi="Times New Roman"/>
                <w:sz w:val="24"/>
                <w:szCs w:val="24"/>
              </w:rPr>
            </w:pPr>
            <w:r w:rsidRPr="00B062D9">
              <w:rPr>
                <w:rFonts w:ascii="Times New Roman" w:hAnsi="Times New Roman"/>
                <w:sz w:val="24"/>
                <w:szCs w:val="24"/>
              </w:rPr>
              <w:t>Zawartość zestawu</w:t>
            </w:r>
          </w:p>
          <w:p w14:paraId="3FFE2566" w14:textId="77777777" w:rsidR="00FC7480" w:rsidRPr="00FC7480" w:rsidRDefault="00FC7480" w:rsidP="006B6872">
            <w:r w:rsidRPr="00FC7480">
              <w:t>Zestaw musi zawierać:</w:t>
            </w:r>
          </w:p>
          <w:p w14:paraId="13ED8177" w14:textId="77777777" w:rsidR="00FC7480" w:rsidRPr="00FC7480" w:rsidRDefault="00FC7480">
            <w:pPr>
              <w:numPr>
                <w:ilvl w:val="0"/>
                <w:numId w:val="9"/>
              </w:numPr>
            </w:pPr>
            <w:r w:rsidRPr="00FC7480">
              <w:t>kompletne urządzenie – przenośną pętlę indukcyjną z walizką;</w:t>
            </w:r>
          </w:p>
          <w:p w14:paraId="198C69AE" w14:textId="77777777" w:rsidR="00FC7480" w:rsidRPr="00FC7480" w:rsidRDefault="00FC7480">
            <w:pPr>
              <w:numPr>
                <w:ilvl w:val="0"/>
                <w:numId w:val="9"/>
              </w:numPr>
            </w:pPr>
            <w:r w:rsidRPr="00FC7480">
              <w:t>wzmacniacz pętli indukcyjnej;</w:t>
            </w:r>
          </w:p>
          <w:p w14:paraId="3ABEFB92" w14:textId="77777777" w:rsidR="00FC7480" w:rsidRPr="00FC7480" w:rsidRDefault="00FC7480">
            <w:pPr>
              <w:numPr>
                <w:ilvl w:val="0"/>
                <w:numId w:val="9"/>
              </w:numPr>
            </w:pPr>
            <w:r w:rsidRPr="00FC7480">
              <w:t>przewód pętli indukcyjnej umożliwiający uzyskanie wymaganego obszaru działania;</w:t>
            </w:r>
          </w:p>
          <w:p w14:paraId="045C3AE3" w14:textId="77777777" w:rsidR="00FC7480" w:rsidRPr="00FC7480" w:rsidRDefault="00FC7480">
            <w:pPr>
              <w:numPr>
                <w:ilvl w:val="0"/>
                <w:numId w:val="9"/>
              </w:numPr>
            </w:pPr>
            <w:r w:rsidRPr="00FC7480">
              <w:t>przewód zasilający;</w:t>
            </w:r>
          </w:p>
          <w:p w14:paraId="34BB04A0" w14:textId="14AF7EC0" w:rsidR="009503B4" w:rsidRDefault="00FC7480">
            <w:pPr>
              <w:numPr>
                <w:ilvl w:val="0"/>
                <w:numId w:val="9"/>
              </w:numPr>
            </w:pPr>
            <w:r w:rsidRPr="00FC7480">
              <w:t>instrukcję obsługi w języku polskim.</w:t>
            </w:r>
          </w:p>
          <w:p w14:paraId="742B205D" w14:textId="1E1857D1" w:rsidR="009503B4" w:rsidRPr="005248AB" w:rsidRDefault="005248AB">
            <w:pPr>
              <w:numPr>
                <w:ilvl w:val="0"/>
                <w:numId w:val="9"/>
              </w:numPr>
            </w:pPr>
            <w:r>
              <w:t>m</w:t>
            </w:r>
            <w:r w:rsidRPr="005248AB">
              <w:t>ikrofon</w:t>
            </w:r>
          </w:p>
          <w:p w14:paraId="776F0C92" w14:textId="77777777" w:rsidR="006B6872" w:rsidRPr="00FC7480" w:rsidRDefault="006B6872" w:rsidP="006B6872">
            <w:pPr>
              <w:ind w:left="720"/>
            </w:pPr>
          </w:p>
          <w:p w14:paraId="3238E39D" w14:textId="457045BB" w:rsidR="00FC7480" w:rsidRPr="00B062D9" w:rsidRDefault="00FC7480">
            <w:pPr>
              <w:pStyle w:val="Akapitzlist"/>
              <w:numPr>
                <w:ilvl w:val="1"/>
                <w:numId w:val="6"/>
              </w:numPr>
              <w:spacing w:after="0"/>
              <w:ind w:left="641" w:hanging="357"/>
              <w:outlineLvl w:val="2"/>
              <w:rPr>
                <w:rFonts w:ascii="Times New Roman" w:hAnsi="Times New Roman"/>
                <w:sz w:val="24"/>
                <w:szCs w:val="24"/>
              </w:rPr>
            </w:pPr>
            <w:r w:rsidRPr="00B062D9">
              <w:rPr>
                <w:rFonts w:ascii="Times New Roman" w:hAnsi="Times New Roman"/>
                <w:sz w:val="24"/>
                <w:szCs w:val="24"/>
              </w:rPr>
              <w:t>Wsparcie techniczne</w:t>
            </w:r>
          </w:p>
          <w:p w14:paraId="4B80CF1B" w14:textId="77777777" w:rsidR="00FC7480" w:rsidRPr="00FC7480" w:rsidRDefault="00FC7480">
            <w:pPr>
              <w:numPr>
                <w:ilvl w:val="0"/>
                <w:numId w:val="10"/>
              </w:numPr>
            </w:pPr>
            <w:r w:rsidRPr="00FC7480">
              <w:t>okres gwarancji: minimum 24 miesiące;</w:t>
            </w:r>
          </w:p>
          <w:p w14:paraId="27962D2E" w14:textId="77777777" w:rsidR="00FC7480" w:rsidRPr="00FC7480" w:rsidRDefault="00FC7480">
            <w:pPr>
              <w:numPr>
                <w:ilvl w:val="0"/>
                <w:numId w:val="10"/>
              </w:numPr>
            </w:pPr>
            <w:r w:rsidRPr="00FC7480">
              <w:t>urządzenie musi być fabrycznie nowe, kompletne i wolne od wad;</w:t>
            </w:r>
          </w:p>
          <w:p w14:paraId="4750068B" w14:textId="77777777" w:rsidR="00FC7480" w:rsidRPr="00B062D9" w:rsidRDefault="00FC7480">
            <w:pPr>
              <w:numPr>
                <w:ilvl w:val="0"/>
                <w:numId w:val="10"/>
              </w:numPr>
            </w:pPr>
            <w:r w:rsidRPr="00FC7480">
              <w:t>Wykonawca zapewnia dostęp do wsparcia technicznego w okresie gwarancji.</w:t>
            </w:r>
          </w:p>
          <w:p w14:paraId="63E717DC" w14:textId="77777777" w:rsidR="006B6872" w:rsidRPr="00FC7480" w:rsidRDefault="006B6872" w:rsidP="006B6872">
            <w:pPr>
              <w:ind w:left="720"/>
            </w:pPr>
          </w:p>
          <w:p w14:paraId="6417CB40" w14:textId="68617EEC" w:rsidR="00FC7480" w:rsidRPr="00B062D9" w:rsidRDefault="00FC7480">
            <w:pPr>
              <w:pStyle w:val="Akapitzlist"/>
              <w:numPr>
                <w:ilvl w:val="1"/>
                <w:numId w:val="6"/>
              </w:numPr>
              <w:spacing w:after="0"/>
              <w:ind w:left="584" w:hanging="357"/>
              <w:outlineLvl w:val="2"/>
              <w:rPr>
                <w:rFonts w:ascii="Times New Roman" w:hAnsi="Times New Roman"/>
                <w:sz w:val="24"/>
                <w:szCs w:val="24"/>
              </w:rPr>
            </w:pPr>
            <w:r w:rsidRPr="00B062D9">
              <w:rPr>
                <w:rFonts w:ascii="Times New Roman" w:hAnsi="Times New Roman"/>
                <w:sz w:val="24"/>
                <w:szCs w:val="24"/>
              </w:rPr>
              <w:t>Wymagane funkcjonalności</w:t>
            </w:r>
          </w:p>
          <w:p w14:paraId="7FDD3E66" w14:textId="77777777" w:rsidR="00FC7480" w:rsidRPr="00FC7480" w:rsidRDefault="00FC7480" w:rsidP="006B6872">
            <w:r w:rsidRPr="00FC7480">
              <w:lastRenderedPageBreak/>
              <w:t>Urządzenie powinno posiadać poniższe funkcjonalności lub rozwiązania równoważne:</w:t>
            </w:r>
          </w:p>
          <w:p w14:paraId="65AFBB53" w14:textId="77777777" w:rsidR="00FC7480" w:rsidRPr="00FC7480" w:rsidRDefault="00FC7480">
            <w:pPr>
              <w:numPr>
                <w:ilvl w:val="0"/>
                <w:numId w:val="11"/>
              </w:numPr>
            </w:pPr>
            <w:r w:rsidRPr="00FC7480">
              <w:t>walizka transportowa na kółkach z uchwytem teleskopowym;</w:t>
            </w:r>
          </w:p>
          <w:p w14:paraId="21B24B20" w14:textId="77777777" w:rsidR="00FC7480" w:rsidRPr="00FC7480" w:rsidRDefault="00FC7480">
            <w:pPr>
              <w:numPr>
                <w:ilvl w:val="0"/>
                <w:numId w:val="11"/>
              </w:numPr>
            </w:pPr>
            <w:r w:rsidRPr="00FC7480">
              <w:t>diody LED sygnalizujące co najmniej zasilanie, poziom sygnału wejściowego oraz prąd pętli;</w:t>
            </w:r>
          </w:p>
          <w:p w14:paraId="4FF8DAA6" w14:textId="77777777" w:rsidR="00FC7480" w:rsidRPr="00FC7480" w:rsidRDefault="00FC7480">
            <w:pPr>
              <w:numPr>
                <w:ilvl w:val="0"/>
                <w:numId w:val="11"/>
              </w:numPr>
              <w:spacing w:before="100" w:beforeAutospacing="1" w:after="100" w:afterAutospacing="1"/>
            </w:pPr>
            <w:r w:rsidRPr="00FC7480">
              <w:t>automatyczny bezpiecznik / automatyczne zabezpieczenie nadprądowe z możliwością resetowania;</w:t>
            </w:r>
          </w:p>
          <w:p w14:paraId="18E8EBD9" w14:textId="77777777" w:rsidR="00FC7480" w:rsidRPr="00FC7480" w:rsidRDefault="00FC7480">
            <w:pPr>
              <w:numPr>
                <w:ilvl w:val="0"/>
                <w:numId w:val="11"/>
              </w:numPr>
              <w:spacing w:before="100" w:beforeAutospacing="1" w:after="100" w:afterAutospacing="1"/>
            </w:pPr>
            <w:r w:rsidRPr="00FC7480">
              <w:t>możliwość uzyskania dużego prądu wyjściowego pętli;</w:t>
            </w:r>
          </w:p>
          <w:p w14:paraId="3AAC99A2" w14:textId="77777777" w:rsidR="00FC7480" w:rsidRPr="00FC7480" w:rsidRDefault="00FC7480">
            <w:pPr>
              <w:numPr>
                <w:ilvl w:val="0"/>
                <w:numId w:val="11"/>
              </w:numPr>
              <w:spacing w:before="100" w:beforeAutospacing="1" w:after="100" w:afterAutospacing="1"/>
            </w:pPr>
            <w:r w:rsidRPr="00FC7480">
              <w:t>zabezpieczenie przed zwarciem;</w:t>
            </w:r>
          </w:p>
          <w:p w14:paraId="0A8E9F5E" w14:textId="77777777" w:rsidR="00FC7480" w:rsidRPr="00FC7480" w:rsidRDefault="00FC7480">
            <w:pPr>
              <w:numPr>
                <w:ilvl w:val="0"/>
                <w:numId w:val="11"/>
              </w:numPr>
              <w:spacing w:before="100" w:beforeAutospacing="1" w:after="100" w:afterAutospacing="1"/>
            </w:pPr>
            <w:r w:rsidRPr="00FC7480">
              <w:t>automatyczna regulacja wzmocnienia (AGC), w tym układ AGC o działaniu zapewniającym stabilny poziom sygnału i poprawę zrozumiałości mowy;</w:t>
            </w:r>
          </w:p>
          <w:p w14:paraId="1C847F84" w14:textId="592ABD39" w:rsidR="00FC7480" w:rsidRPr="00FC7480" w:rsidRDefault="00FC7480">
            <w:pPr>
              <w:numPr>
                <w:ilvl w:val="0"/>
                <w:numId w:val="11"/>
              </w:numPr>
              <w:spacing w:before="100" w:beforeAutospacing="1" w:after="100" w:afterAutospacing="1"/>
            </w:pPr>
            <w:r w:rsidRPr="00FC7480">
              <w:t>możliwość podłączenia mikrof</w:t>
            </w:r>
            <w:r w:rsidR="00FC02CE">
              <w:t>onu</w:t>
            </w:r>
            <w:r w:rsidRPr="00FC7480">
              <w:t xml:space="preserve"> bezprzewo</w:t>
            </w:r>
            <w:r w:rsidR="00FC02CE">
              <w:t>dowego</w:t>
            </w:r>
            <w:r w:rsidRPr="00FC7480">
              <w:t>;</w:t>
            </w:r>
          </w:p>
          <w:p w14:paraId="221C9E6E" w14:textId="77777777" w:rsidR="00FC7480" w:rsidRPr="00FC7480" w:rsidRDefault="00FC7480">
            <w:pPr>
              <w:numPr>
                <w:ilvl w:val="0"/>
                <w:numId w:val="11"/>
              </w:numPr>
              <w:spacing w:before="100" w:beforeAutospacing="1" w:after="100" w:afterAutospacing="1"/>
            </w:pPr>
            <w:r w:rsidRPr="00FC7480">
              <w:t>możliwość podłączenia zewnętrznych źródeł sygnału audio;</w:t>
            </w:r>
          </w:p>
          <w:p w14:paraId="3EF6B3A2" w14:textId="77777777" w:rsidR="00FC7480" w:rsidRPr="00FC7480" w:rsidRDefault="00FC7480">
            <w:pPr>
              <w:numPr>
                <w:ilvl w:val="0"/>
                <w:numId w:val="11"/>
              </w:numPr>
              <w:spacing w:before="100" w:beforeAutospacing="1" w:after="100" w:afterAutospacing="1"/>
            </w:pPr>
            <w:r w:rsidRPr="00FC7480">
              <w:t>wyjście liniowe umożliwiające przekazanie sygnału do zewnętrznego urządzenia audio.</w:t>
            </w:r>
          </w:p>
          <w:p w14:paraId="1956273E" w14:textId="366AA4FD" w:rsidR="00FC7480" w:rsidRPr="00B062D9" w:rsidRDefault="00B062D9">
            <w:pPr>
              <w:pStyle w:val="Akapitzlist"/>
              <w:numPr>
                <w:ilvl w:val="1"/>
                <w:numId w:val="6"/>
              </w:numPr>
              <w:spacing w:after="0"/>
              <w:ind w:left="0" w:hanging="357"/>
              <w:outlineLvl w:val="2"/>
              <w:rPr>
                <w:rFonts w:ascii="Times New Roman" w:hAnsi="Times New Roman"/>
                <w:sz w:val="24"/>
                <w:szCs w:val="24"/>
              </w:rPr>
            </w:pPr>
            <w:r>
              <w:rPr>
                <w:rFonts w:ascii="Times New Roman" w:hAnsi="Times New Roman"/>
                <w:sz w:val="24"/>
                <w:szCs w:val="24"/>
              </w:rPr>
              <w:t xml:space="preserve">6. </w:t>
            </w:r>
            <w:r w:rsidR="00FC7480" w:rsidRPr="00B062D9">
              <w:rPr>
                <w:rFonts w:ascii="Times New Roman" w:hAnsi="Times New Roman"/>
                <w:sz w:val="24"/>
                <w:szCs w:val="24"/>
              </w:rPr>
              <w:t>Równoważność</w:t>
            </w:r>
          </w:p>
          <w:p w14:paraId="0D98834D" w14:textId="6E973EB8" w:rsidR="00394B67" w:rsidRPr="006B6872" w:rsidRDefault="00FC7480" w:rsidP="00B062D9">
            <w:r w:rsidRPr="00FC7480">
              <w:t>Zamawiający dopuszcza zaoferowanie urządzenia równoważnego, tj. urządzenia o parametrach technicznych, funkcjonalności i jakości nie gorszych niż określone w niniejszym opisie przedmiotu zamówienia</w:t>
            </w:r>
          </w:p>
        </w:tc>
      </w:tr>
      <w:tr w:rsidR="00A90DA0" w:rsidRPr="00AF2BFE" w14:paraId="1505FDF3" w14:textId="77777777" w:rsidTr="001A1DED">
        <w:trPr>
          <w:trHeight w:val="1837"/>
        </w:trPr>
        <w:tc>
          <w:tcPr>
            <w:tcW w:w="580" w:type="dxa"/>
            <w:tcBorders>
              <w:top w:val="single" w:sz="4" w:space="0" w:color="auto"/>
              <w:left w:val="single" w:sz="4" w:space="0" w:color="auto"/>
              <w:bottom w:val="nil"/>
              <w:right w:val="single" w:sz="4" w:space="0" w:color="auto"/>
            </w:tcBorders>
            <w:noWrap/>
            <w:vAlign w:val="center"/>
          </w:tcPr>
          <w:p w14:paraId="73A33D68" w14:textId="36AC555E" w:rsidR="00A90DA0" w:rsidRDefault="006B6872" w:rsidP="00394B67">
            <w:pPr>
              <w:rPr>
                <w:color w:val="000000"/>
                <w:sz w:val="20"/>
                <w:szCs w:val="20"/>
              </w:rPr>
            </w:pPr>
            <w:r>
              <w:rPr>
                <w:color w:val="000000"/>
                <w:sz w:val="20"/>
                <w:szCs w:val="20"/>
              </w:rPr>
              <w:lastRenderedPageBreak/>
              <w:t>3.</w:t>
            </w:r>
          </w:p>
        </w:tc>
        <w:tc>
          <w:tcPr>
            <w:tcW w:w="1825" w:type="dxa"/>
            <w:tcBorders>
              <w:top w:val="single" w:sz="4" w:space="0" w:color="auto"/>
              <w:left w:val="nil"/>
              <w:bottom w:val="nil"/>
              <w:right w:val="single" w:sz="4" w:space="0" w:color="auto"/>
            </w:tcBorders>
          </w:tcPr>
          <w:p w14:paraId="211FA666" w14:textId="77777777" w:rsidR="00A90DA0" w:rsidRPr="00480F8F" w:rsidRDefault="00A90DA0" w:rsidP="00394B67">
            <w:pPr>
              <w:rPr>
                <w:b/>
                <w:bCs/>
              </w:rPr>
            </w:pPr>
          </w:p>
          <w:p w14:paraId="57F5343A" w14:textId="77777777" w:rsidR="00480F8F" w:rsidRPr="00480F8F" w:rsidRDefault="00480F8F" w:rsidP="00480F8F">
            <w:pPr>
              <w:rPr>
                <w:b/>
                <w:bCs/>
              </w:rPr>
            </w:pPr>
          </w:p>
          <w:p w14:paraId="0B7383C3" w14:textId="77777777" w:rsidR="00480F8F" w:rsidRPr="00480F8F" w:rsidRDefault="00480F8F" w:rsidP="00480F8F">
            <w:pPr>
              <w:rPr>
                <w:b/>
                <w:bCs/>
              </w:rPr>
            </w:pPr>
          </w:p>
          <w:p w14:paraId="369BF6E4" w14:textId="77777777" w:rsidR="00480F8F" w:rsidRPr="00480F8F" w:rsidRDefault="00480F8F" w:rsidP="00480F8F">
            <w:pPr>
              <w:rPr>
                <w:b/>
                <w:bCs/>
              </w:rPr>
            </w:pPr>
          </w:p>
          <w:p w14:paraId="01477571" w14:textId="77777777" w:rsidR="00480F8F" w:rsidRPr="00480F8F" w:rsidRDefault="00480F8F" w:rsidP="00480F8F">
            <w:pPr>
              <w:rPr>
                <w:b/>
                <w:bCs/>
              </w:rPr>
            </w:pPr>
          </w:p>
          <w:p w14:paraId="65FFDFA6" w14:textId="77777777" w:rsidR="00480F8F" w:rsidRPr="00480F8F" w:rsidRDefault="00480F8F" w:rsidP="00480F8F">
            <w:pPr>
              <w:rPr>
                <w:b/>
                <w:bCs/>
              </w:rPr>
            </w:pPr>
          </w:p>
          <w:p w14:paraId="72BEF59F" w14:textId="77777777" w:rsidR="00480F8F" w:rsidRPr="00480F8F" w:rsidRDefault="00480F8F" w:rsidP="00480F8F">
            <w:pPr>
              <w:rPr>
                <w:b/>
                <w:bCs/>
              </w:rPr>
            </w:pPr>
          </w:p>
          <w:p w14:paraId="4D0FD557" w14:textId="77777777" w:rsidR="00480F8F" w:rsidRPr="00480F8F" w:rsidRDefault="00480F8F" w:rsidP="00480F8F">
            <w:pPr>
              <w:rPr>
                <w:b/>
                <w:bCs/>
              </w:rPr>
            </w:pPr>
          </w:p>
          <w:p w14:paraId="665CCCCD" w14:textId="77777777" w:rsidR="00480F8F" w:rsidRPr="00480F8F" w:rsidRDefault="00480F8F" w:rsidP="00480F8F">
            <w:pPr>
              <w:rPr>
                <w:b/>
                <w:bCs/>
              </w:rPr>
            </w:pPr>
          </w:p>
          <w:p w14:paraId="0B2195EC" w14:textId="77777777" w:rsidR="00480F8F" w:rsidRPr="00480F8F" w:rsidRDefault="00480F8F" w:rsidP="00480F8F">
            <w:pPr>
              <w:rPr>
                <w:b/>
                <w:bCs/>
              </w:rPr>
            </w:pPr>
          </w:p>
          <w:p w14:paraId="52058C90" w14:textId="77777777" w:rsidR="00480F8F" w:rsidRPr="00480F8F" w:rsidRDefault="00480F8F" w:rsidP="00480F8F">
            <w:pPr>
              <w:rPr>
                <w:b/>
                <w:bCs/>
              </w:rPr>
            </w:pPr>
          </w:p>
          <w:p w14:paraId="07EFB134" w14:textId="77777777" w:rsidR="00480F8F" w:rsidRPr="00480F8F" w:rsidRDefault="00480F8F" w:rsidP="00480F8F">
            <w:pPr>
              <w:rPr>
                <w:b/>
                <w:bCs/>
              </w:rPr>
            </w:pPr>
          </w:p>
          <w:p w14:paraId="3B50B022" w14:textId="77777777" w:rsidR="00480F8F" w:rsidRPr="00480F8F" w:rsidRDefault="00480F8F" w:rsidP="00480F8F">
            <w:pPr>
              <w:rPr>
                <w:b/>
                <w:bCs/>
              </w:rPr>
            </w:pPr>
          </w:p>
          <w:p w14:paraId="0D3715D7" w14:textId="77777777" w:rsidR="00480F8F" w:rsidRPr="00480F8F" w:rsidRDefault="00480F8F" w:rsidP="00480F8F">
            <w:pPr>
              <w:rPr>
                <w:b/>
                <w:bCs/>
              </w:rPr>
            </w:pPr>
          </w:p>
          <w:p w14:paraId="5C7B71C3" w14:textId="77777777" w:rsidR="00480F8F" w:rsidRPr="00480F8F" w:rsidRDefault="00480F8F" w:rsidP="00480F8F">
            <w:pPr>
              <w:rPr>
                <w:b/>
                <w:bCs/>
              </w:rPr>
            </w:pPr>
          </w:p>
          <w:p w14:paraId="5877B23F" w14:textId="3381C361" w:rsidR="00480F8F" w:rsidRPr="00480F8F" w:rsidRDefault="00480F8F" w:rsidP="00480F8F">
            <w:pPr>
              <w:jc w:val="center"/>
              <w:rPr>
                <w:b/>
                <w:bCs/>
              </w:rPr>
            </w:pPr>
            <w:r w:rsidRPr="00480F8F">
              <w:rPr>
                <w:b/>
                <w:bCs/>
              </w:rPr>
              <w:t>Pętla indukcyjna z okablowaniem</w:t>
            </w:r>
          </w:p>
        </w:tc>
        <w:tc>
          <w:tcPr>
            <w:tcW w:w="851" w:type="dxa"/>
            <w:tcBorders>
              <w:top w:val="single" w:sz="4" w:space="0" w:color="auto"/>
              <w:left w:val="nil"/>
              <w:bottom w:val="nil"/>
              <w:right w:val="single" w:sz="4" w:space="0" w:color="auto"/>
            </w:tcBorders>
          </w:tcPr>
          <w:p w14:paraId="4087F7B0" w14:textId="77777777" w:rsidR="00A90DA0" w:rsidRPr="00480F8F" w:rsidRDefault="00A90DA0" w:rsidP="00B57F08">
            <w:pPr>
              <w:jc w:val="center"/>
              <w:rPr>
                <w:b/>
                <w:bCs/>
                <w:color w:val="000000"/>
              </w:rPr>
            </w:pPr>
          </w:p>
          <w:p w14:paraId="1DEE3FA2" w14:textId="77777777" w:rsidR="00480F8F" w:rsidRPr="00480F8F" w:rsidRDefault="00480F8F" w:rsidP="00B57F08">
            <w:pPr>
              <w:jc w:val="center"/>
              <w:rPr>
                <w:b/>
                <w:bCs/>
                <w:color w:val="000000"/>
              </w:rPr>
            </w:pPr>
          </w:p>
          <w:p w14:paraId="5DEE2661" w14:textId="77777777" w:rsidR="00480F8F" w:rsidRPr="00480F8F" w:rsidRDefault="00480F8F" w:rsidP="00B57F08">
            <w:pPr>
              <w:jc w:val="center"/>
              <w:rPr>
                <w:b/>
                <w:bCs/>
                <w:color w:val="000000"/>
              </w:rPr>
            </w:pPr>
          </w:p>
          <w:p w14:paraId="7339E15B" w14:textId="77777777" w:rsidR="00480F8F" w:rsidRPr="00480F8F" w:rsidRDefault="00480F8F" w:rsidP="00B57F08">
            <w:pPr>
              <w:jc w:val="center"/>
              <w:rPr>
                <w:b/>
                <w:bCs/>
                <w:color w:val="000000"/>
              </w:rPr>
            </w:pPr>
          </w:p>
          <w:p w14:paraId="76320DF3" w14:textId="77777777" w:rsidR="00480F8F" w:rsidRPr="00480F8F" w:rsidRDefault="00480F8F" w:rsidP="00B57F08">
            <w:pPr>
              <w:jc w:val="center"/>
              <w:rPr>
                <w:b/>
                <w:bCs/>
                <w:color w:val="000000"/>
              </w:rPr>
            </w:pPr>
          </w:p>
          <w:p w14:paraId="4407AAC6" w14:textId="77777777" w:rsidR="00480F8F" w:rsidRPr="00480F8F" w:rsidRDefault="00480F8F" w:rsidP="00B57F08">
            <w:pPr>
              <w:jc w:val="center"/>
              <w:rPr>
                <w:b/>
                <w:bCs/>
                <w:color w:val="000000"/>
              </w:rPr>
            </w:pPr>
          </w:p>
          <w:p w14:paraId="33F20A72" w14:textId="77777777" w:rsidR="00480F8F" w:rsidRPr="00480F8F" w:rsidRDefault="00480F8F" w:rsidP="00B57F08">
            <w:pPr>
              <w:jc w:val="center"/>
              <w:rPr>
                <w:b/>
                <w:bCs/>
                <w:color w:val="000000"/>
              </w:rPr>
            </w:pPr>
          </w:p>
          <w:p w14:paraId="5269EF7F" w14:textId="77777777" w:rsidR="00480F8F" w:rsidRPr="00480F8F" w:rsidRDefault="00480F8F" w:rsidP="00B57F08">
            <w:pPr>
              <w:jc w:val="center"/>
              <w:rPr>
                <w:b/>
                <w:bCs/>
                <w:color w:val="000000"/>
              </w:rPr>
            </w:pPr>
          </w:p>
          <w:p w14:paraId="6FD4C992" w14:textId="77777777" w:rsidR="00480F8F" w:rsidRPr="00480F8F" w:rsidRDefault="00480F8F" w:rsidP="00B57F08">
            <w:pPr>
              <w:jc w:val="center"/>
              <w:rPr>
                <w:b/>
                <w:bCs/>
                <w:color w:val="000000"/>
              </w:rPr>
            </w:pPr>
          </w:p>
          <w:p w14:paraId="0187AB4F" w14:textId="77777777" w:rsidR="00480F8F" w:rsidRPr="00480F8F" w:rsidRDefault="00480F8F" w:rsidP="00B57F08">
            <w:pPr>
              <w:jc w:val="center"/>
              <w:rPr>
                <w:b/>
                <w:bCs/>
                <w:color w:val="000000"/>
              </w:rPr>
            </w:pPr>
          </w:p>
          <w:p w14:paraId="09691316" w14:textId="77777777" w:rsidR="00480F8F" w:rsidRPr="00480F8F" w:rsidRDefault="00480F8F" w:rsidP="00B57F08">
            <w:pPr>
              <w:jc w:val="center"/>
              <w:rPr>
                <w:b/>
                <w:bCs/>
                <w:color w:val="000000"/>
              </w:rPr>
            </w:pPr>
          </w:p>
          <w:p w14:paraId="717230BB" w14:textId="77777777" w:rsidR="00480F8F" w:rsidRPr="00480F8F" w:rsidRDefault="00480F8F" w:rsidP="00B57F08">
            <w:pPr>
              <w:jc w:val="center"/>
              <w:rPr>
                <w:b/>
                <w:bCs/>
                <w:color w:val="000000"/>
              </w:rPr>
            </w:pPr>
          </w:p>
          <w:p w14:paraId="3EEC7A5C" w14:textId="77777777" w:rsidR="00480F8F" w:rsidRPr="00480F8F" w:rsidRDefault="00480F8F" w:rsidP="00B57F08">
            <w:pPr>
              <w:jc w:val="center"/>
              <w:rPr>
                <w:b/>
                <w:bCs/>
                <w:color w:val="000000"/>
              </w:rPr>
            </w:pPr>
          </w:p>
          <w:p w14:paraId="6C017984" w14:textId="77777777" w:rsidR="00480F8F" w:rsidRPr="00480F8F" w:rsidRDefault="00480F8F" w:rsidP="00B57F08">
            <w:pPr>
              <w:jc w:val="center"/>
              <w:rPr>
                <w:b/>
                <w:bCs/>
                <w:color w:val="000000"/>
              </w:rPr>
            </w:pPr>
          </w:p>
          <w:p w14:paraId="7EA9D361" w14:textId="77777777" w:rsidR="00480F8F" w:rsidRPr="00480F8F" w:rsidRDefault="00480F8F" w:rsidP="00B57F08">
            <w:pPr>
              <w:jc w:val="center"/>
              <w:rPr>
                <w:b/>
                <w:bCs/>
                <w:color w:val="000000"/>
              </w:rPr>
            </w:pPr>
          </w:p>
          <w:p w14:paraId="4C7546A8" w14:textId="77777777" w:rsidR="00480F8F" w:rsidRPr="00480F8F" w:rsidRDefault="00480F8F" w:rsidP="00B57F08">
            <w:pPr>
              <w:jc w:val="center"/>
              <w:rPr>
                <w:b/>
                <w:bCs/>
                <w:color w:val="000000"/>
              </w:rPr>
            </w:pPr>
          </w:p>
          <w:p w14:paraId="02FDF148" w14:textId="479AD771" w:rsidR="00480F8F" w:rsidRPr="00480F8F" w:rsidRDefault="00480F8F" w:rsidP="00B57F08">
            <w:pPr>
              <w:jc w:val="center"/>
              <w:rPr>
                <w:b/>
                <w:bCs/>
                <w:color w:val="000000"/>
              </w:rPr>
            </w:pPr>
            <w:r w:rsidRPr="00480F8F">
              <w:rPr>
                <w:b/>
                <w:bCs/>
                <w:color w:val="000000"/>
              </w:rPr>
              <w:t xml:space="preserve">1 szt. </w:t>
            </w:r>
          </w:p>
        </w:tc>
        <w:tc>
          <w:tcPr>
            <w:tcW w:w="6378" w:type="dxa"/>
            <w:tcBorders>
              <w:top w:val="single" w:sz="4" w:space="0" w:color="auto"/>
              <w:left w:val="nil"/>
              <w:bottom w:val="nil"/>
              <w:right w:val="single" w:sz="4" w:space="0" w:color="auto"/>
            </w:tcBorders>
            <w:vAlign w:val="center"/>
          </w:tcPr>
          <w:p w14:paraId="22E52FA6" w14:textId="11DBB5DD" w:rsidR="006B6872" w:rsidRPr="00B062D9" w:rsidRDefault="006B6872">
            <w:pPr>
              <w:pStyle w:val="Akapitzlist"/>
              <w:numPr>
                <w:ilvl w:val="1"/>
                <w:numId w:val="9"/>
              </w:numPr>
              <w:spacing w:after="0"/>
              <w:ind w:left="360"/>
              <w:jc w:val="both"/>
              <w:outlineLvl w:val="2"/>
              <w:rPr>
                <w:rFonts w:ascii="Times New Roman" w:hAnsi="Times New Roman"/>
                <w:sz w:val="24"/>
                <w:szCs w:val="24"/>
              </w:rPr>
            </w:pPr>
            <w:r w:rsidRPr="00B062D9">
              <w:rPr>
                <w:rFonts w:ascii="Times New Roman" w:hAnsi="Times New Roman"/>
                <w:sz w:val="24"/>
                <w:szCs w:val="24"/>
              </w:rPr>
              <w:t>Minimalne wymagania techniczne – stacjonarny system pętli indukcyjnej z okablowaniem</w:t>
            </w:r>
          </w:p>
          <w:p w14:paraId="6E4AAFB4" w14:textId="77777777" w:rsidR="006B6872" w:rsidRPr="00B062D9" w:rsidRDefault="006B6872" w:rsidP="006B6872">
            <w:pPr>
              <w:jc w:val="both"/>
            </w:pPr>
            <w:r w:rsidRPr="006B6872">
              <w:t>Oferowany system musi być kompletnym, stacjonarnym systemem pętli indukcyjnej przeznaczonym do bezpośredniego przekazywania sygnału audio do aparatów słuchowych lub implantów słuchowych wyposażonych w funkcję odbioru sygnału z pętli indukcyjnej.</w:t>
            </w:r>
          </w:p>
          <w:p w14:paraId="3302A5B9" w14:textId="77777777" w:rsidR="006B6872" w:rsidRPr="00B062D9" w:rsidRDefault="006B6872" w:rsidP="006B6872">
            <w:pPr>
              <w:jc w:val="both"/>
            </w:pPr>
          </w:p>
          <w:p w14:paraId="39673460" w14:textId="2D882746" w:rsidR="006B6872" w:rsidRPr="00B062D9" w:rsidRDefault="006B6872">
            <w:pPr>
              <w:pStyle w:val="Akapitzlist"/>
              <w:numPr>
                <w:ilvl w:val="1"/>
                <w:numId w:val="9"/>
              </w:numPr>
              <w:spacing w:after="0"/>
              <w:ind w:left="584" w:hanging="357"/>
              <w:rPr>
                <w:rFonts w:ascii="Times New Roman" w:hAnsi="Times New Roman"/>
                <w:sz w:val="24"/>
                <w:szCs w:val="24"/>
              </w:rPr>
            </w:pPr>
            <w:r w:rsidRPr="00B062D9">
              <w:rPr>
                <w:rFonts w:ascii="Times New Roman" w:hAnsi="Times New Roman"/>
                <w:sz w:val="24"/>
                <w:szCs w:val="24"/>
              </w:rPr>
              <w:t>Minimalne wymagania techniczne jednostki głównej / wzmacniacza pętli</w:t>
            </w:r>
          </w:p>
          <w:p w14:paraId="47512582" w14:textId="77777777" w:rsidR="006B6872" w:rsidRPr="006B6872" w:rsidRDefault="006B6872" w:rsidP="00B062D9">
            <w:r w:rsidRPr="006B6872">
              <w:t>Urządzenie powinno spełniać co najmniej następujące wymagania:</w:t>
            </w:r>
          </w:p>
          <w:p w14:paraId="0F18D5E1" w14:textId="77777777" w:rsidR="006B6872" w:rsidRPr="006B6872" w:rsidRDefault="006B6872">
            <w:pPr>
              <w:numPr>
                <w:ilvl w:val="0"/>
                <w:numId w:val="12"/>
              </w:numPr>
            </w:pPr>
            <w:r w:rsidRPr="006B6872">
              <w:t>automatyczna regulacja wzmocnienia (AGC);</w:t>
            </w:r>
          </w:p>
          <w:p w14:paraId="46D1D08F" w14:textId="77777777" w:rsidR="006B6872" w:rsidRPr="006B6872" w:rsidRDefault="006B6872">
            <w:pPr>
              <w:numPr>
                <w:ilvl w:val="0"/>
                <w:numId w:val="12"/>
              </w:numPr>
            </w:pPr>
            <w:r w:rsidRPr="006B6872">
              <w:t>możliwość obsługi powierzchni o wielkości minimum 150 m²;</w:t>
            </w:r>
          </w:p>
          <w:p w14:paraId="7A3AE426" w14:textId="77777777" w:rsidR="006B6872" w:rsidRPr="006B6872" w:rsidRDefault="006B6872">
            <w:pPr>
              <w:numPr>
                <w:ilvl w:val="0"/>
                <w:numId w:val="12"/>
              </w:numPr>
            </w:pPr>
            <w:r w:rsidRPr="006B6872">
              <w:t>wyświetlacz LCD umożliwiający kontrolę parametrów pracy urządzenia;</w:t>
            </w:r>
          </w:p>
          <w:p w14:paraId="404F7CB7" w14:textId="77777777" w:rsidR="006B6872" w:rsidRPr="006B6872" w:rsidRDefault="006B6872">
            <w:pPr>
              <w:numPr>
                <w:ilvl w:val="0"/>
                <w:numId w:val="12"/>
              </w:numPr>
            </w:pPr>
            <w:r w:rsidRPr="006B6872">
              <w:t>filtr górnoprzepustowy;</w:t>
            </w:r>
          </w:p>
          <w:p w14:paraId="44705C83" w14:textId="77777777" w:rsidR="006B6872" w:rsidRPr="006B6872" w:rsidRDefault="006B6872">
            <w:pPr>
              <w:numPr>
                <w:ilvl w:val="0"/>
                <w:numId w:val="12"/>
              </w:numPr>
              <w:spacing w:before="100" w:beforeAutospacing="1" w:after="100" w:afterAutospacing="1"/>
            </w:pPr>
            <w:r w:rsidRPr="006B6872">
              <w:t>cyfrowe przetwarzanie sygnału pętli indukcyjnej;</w:t>
            </w:r>
          </w:p>
          <w:p w14:paraId="2599D3E0" w14:textId="77777777" w:rsidR="006B6872" w:rsidRPr="006B6872" w:rsidRDefault="006B6872">
            <w:pPr>
              <w:numPr>
                <w:ilvl w:val="0"/>
                <w:numId w:val="12"/>
              </w:numPr>
              <w:spacing w:before="100" w:beforeAutospacing="1" w:after="100" w:afterAutospacing="1"/>
            </w:pPr>
            <w:r w:rsidRPr="006B6872">
              <w:t>regulowane opóźnienie sygnału;</w:t>
            </w:r>
          </w:p>
          <w:p w14:paraId="1961FA64" w14:textId="77777777" w:rsidR="006B6872" w:rsidRPr="006B6872" w:rsidRDefault="006B6872">
            <w:pPr>
              <w:numPr>
                <w:ilvl w:val="0"/>
                <w:numId w:val="12"/>
              </w:numPr>
              <w:spacing w:before="100" w:beforeAutospacing="1" w:after="100" w:afterAutospacing="1"/>
            </w:pPr>
            <w:r w:rsidRPr="006B6872">
              <w:t>możliwość obsługi różnych źródeł dźwięku;</w:t>
            </w:r>
          </w:p>
          <w:p w14:paraId="5ECF82C7" w14:textId="77777777" w:rsidR="006B6872" w:rsidRPr="006B6872" w:rsidRDefault="006B6872">
            <w:pPr>
              <w:numPr>
                <w:ilvl w:val="0"/>
                <w:numId w:val="12"/>
              </w:numPr>
              <w:spacing w:before="100" w:beforeAutospacing="1" w:after="100" w:afterAutospacing="1"/>
            </w:pPr>
            <w:r w:rsidRPr="006B6872">
              <w:t>ciągła diagnostyka sygnału audio i/lub parametrów pracy pętli;</w:t>
            </w:r>
          </w:p>
          <w:p w14:paraId="59D8EBD3" w14:textId="77777777" w:rsidR="006B6872" w:rsidRPr="006B6872" w:rsidRDefault="006B6872">
            <w:pPr>
              <w:numPr>
                <w:ilvl w:val="0"/>
                <w:numId w:val="12"/>
              </w:numPr>
              <w:spacing w:before="100" w:beforeAutospacing="1" w:after="100" w:afterAutospacing="1"/>
            </w:pPr>
            <w:r w:rsidRPr="006B6872">
              <w:t>tryb uśpienia / automatycznego przejścia w stan czuwania;</w:t>
            </w:r>
          </w:p>
          <w:p w14:paraId="71DBEE31" w14:textId="77777777" w:rsidR="006B6872" w:rsidRDefault="006B6872">
            <w:pPr>
              <w:numPr>
                <w:ilvl w:val="0"/>
                <w:numId w:val="12"/>
              </w:numPr>
              <w:spacing w:before="100" w:beforeAutospacing="1" w:after="100" w:afterAutospacing="1"/>
            </w:pPr>
            <w:r w:rsidRPr="006B6872">
              <w:lastRenderedPageBreak/>
              <w:t>możliwość bezpośredniej transmisji sygnału audio do aparatów słuchowych wyposażonych w funkcję odbioru sygnału z pętli indukcyjnej.</w:t>
            </w:r>
          </w:p>
          <w:p w14:paraId="2C4C8FBA" w14:textId="77777777" w:rsidR="005248AB" w:rsidRPr="006B6872" w:rsidRDefault="005248AB" w:rsidP="005248AB">
            <w:pPr>
              <w:spacing w:before="100" w:beforeAutospacing="1" w:after="100" w:afterAutospacing="1"/>
            </w:pPr>
          </w:p>
          <w:p w14:paraId="1D4DC743" w14:textId="6DFFE3D6" w:rsidR="006B6872" w:rsidRPr="00B062D9" w:rsidRDefault="006B6872">
            <w:pPr>
              <w:pStyle w:val="Akapitzlist"/>
              <w:numPr>
                <w:ilvl w:val="1"/>
                <w:numId w:val="9"/>
              </w:numPr>
              <w:spacing w:before="100" w:beforeAutospacing="1" w:after="100" w:afterAutospacing="1"/>
              <w:ind w:left="584" w:hanging="357"/>
              <w:outlineLvl w:val="2"/>
              <w:rPr>
                <w:rFonts w:ascii="Times New Roman" w:hAnsi="Times New Roman"/>
                <w:sz w:val="24"/>
                <w:szCs w:val="24"/>
              </w:rPr>
            </w:pPr>
            <w:r w:rsidRPr="00B062D9">
              <w:rPr>
                <w:rFonts w:ascii="Times New Roman" w:hAnsi="Times New Roman"/>
                <w:sz w:val="24"/>
                <w:szCs w:val="24"/>
              </w:rPr>
              <w:t>Zawartość zestawu</w:t>
            </w:r>
          </w:p>
          <w:p w14:paraId="4BE219C0" w14:textId="77777777" w:rsidR="006B6872" w:rsidRPr="006B6872" w:rsidRDefault="006B6872" w:rsidP="006B6872">
            <w:pPr>
              <w:spacing w:before="100" w:beforeAutospacing="1" w:after="100" w:afterAutospacing="1"/>
            </w:pPr>
            <w:r w:rsidRPr="006B6872">
              <w:t>Zestaw musi zawierać kompletny system gotowy do instalacji i użytkowania, w szczególności:</w:t>
            </w:r>
          </w:p>
          <w:p w14:paraId="3C02AE5F" w14:textId="77777777" w:rsidR="006B6872" w:rsidRPr="006B6872" w:rsidRDefault="006B6872">
            <w:pPr>
              <w:numPr>
                <w:ilvl w:val="0"/>
                <w:numId w:val="13"/>
              </w:numPr>
              <w:spacing w:before="100" w:beforeAutospacing="1" w:after="100" w:afterAutospacing="1"/>
            </w:pPr>
            <w:r w:rsidRPr="006B6872">
              <w:t>wzmacniacz pętli indukcyjnej;</w:t>
            </w:r>
          </w:p>
          <w:p w14:paraId="621C7D81" w14:textId="3903A902" w:rsidR="006B6872" w:rsidRPr="006B6872" w:rsidRDefault="006B6872">
            <w:pPr>
              <w:numPr>
                <w:ilvl w:val="0"/>
                <w:numId w:val="13"/>
              </w:numPr>
              <w:spacing w:before="100" w:beforeAutospacing="1" w:after="100" w:afterAutospacing="1"/>
            </w:pPr>
            <w:r w:rsidRPr="006B6872">
              <w:t xml:space="preserve">mikrofon </w:t>
            </w:r>
            <w:r w:rsidR="005248AB">
              <w:t>– podwójny zestaw bezprzewodowy</w:t>
            </w:r>
          </w:p>
          <w:p w14:paraId="7A07B9B7" w14:textId="77777777" w:rsidR="006B6872" w:rsidRPr="006B6872" w:rsidRDefault="006B6872">
            <w:pPr>
              <w:numPr>
                <w:ilvl w:val="0"/>
                <w:numId w:val="13"/>
              </w:numPr>
              <w:spacing w:before="100" w:beforeAutospacing="1" w:after="100" w:afterAutospacing="1"/>
            </w:pPr>
            <w:r w:rsidRPr="006B6872">
              <w:t>kompletne okablowanie niezbędne do prawidłowego podłączenia i uruchomienia systemu;</w:t>
            </w:r>
          </w:p>
          <w:p w14:paraId="156CAB5A" w14:textId="77777777" w:rsidR="006B6872" w:rsidRPr="006B6872" w:rsidRDefault="006B6872">
            <w:pPr>
              <w:numPr>
                <w:ilvl w:val="0"/>
                <w:numId w:val="13"/>
              </w:numPr>
              <w:spacing w:before="100" w:beforeAutospacing="1" w:after="100" w:afterAutospacing="1"/>
            </w:pPr>
            <w:r w:rsidRPr="006B6872">
              <w:t>przewód / przewody pętli indukcyjnej o długości i parametrach odpowiednich do obsługi powierzchni minimum 150 m²;</w:t>
            </w:r>
          </w:p>
          <w:p w14:paraId="04F65791" w14:textId="77777777" w:rsidR="006B6872" w:rsidRPr="006B6872" w:rsidRDefault="006B6872">
            <w:pPr>
              <w:numPr>
                <w:ilvl w:val="0"/>
                <w:numId w:val="13"/>
              </w:numPr>
              <w:spacing w:before="100" w:beforeAutospacing="1" w:after="100" w:afterAutospacing="1"/>
            </w:pPr>
            <w:r w:rsidRPr="006B6872">
              <w:t>elementy niezbędne do prawidłowego wykonania instalacji pętli;</w:t>
            </w:r>
          </w:p>
          <w:p w14:paraId="798A0E2B" w14:textId="77777777" w:rsidR="006B6872" w:rsidRPr="006B6872" w:rsidRDefault="006B6872">
            <w:pPr>
              <w:numPr>
                <w:ilvl w:val="0"/>
                <w:numId w:val="13"/>
              </w:numPr>
              <w:spacing w:before="100" w:beforeAutospacing="1" w:after="100" w:afterAutospacing="1"/>
            </w:pPr>
            <w:r w:rsidRPr="006B6872">
              <w:t>torbę lub futerał transportowy dla elementów systemu, jeżeli urządzenie jest przewidziane do zastosowań mobilnych;</w:t>
            </w:r>
          </w:p>
          <w:p w14:paraId="404E862D" w14:textId="77777777" w:rsidR="006B6872" w:rsidRPr="006B6872" w:rsidRDefault="006B6872">
            <w:pPr>
              <w:numPr>
                <w:ilvl w:val="0"/>
                <w:numId w:val="13"/>
              </w:numPr>
              <w:spacing w:before="100" w:beforeAutospacing="1" w:after="100" w:afterAutospacing="1"/>
            </w:pPr>
            <w:r w:rsidRPr="006B6872">
              <w:t>instrukcję obsługi w języku polskim.</w:t>
            </w:r>
          </w:p>
          <w:p w14:paraId="1F7E3E3F" w14:textId="3F7299FB" w:rsidR="006B6872" w:rsidRPr="00B062D9" w:rsidRDefault="006B6872">
            <w:pPr>
              <w:pStyle w:val="Akapitzlist"/>
              <w:numPr>
                <w:ilvl w:val="1"/>
                <w:numId w:val="9"/>
              </w:numPr>
              <w:spacing w:after="0"/>
              <w:ind w:left="527" w:hanging="357"/>
              <w:outlineLvl w:val="2"/>
              <w:rPr>
                <w:rFonts w:ascii="Times New Roman" w:hAnsi="Times New Roman"/>
                <w:sz w:val="24"/>
                <w:szCs w:val="24"/>
              </w:rPr>
            </w:pPr>
            <w:r w:rsidRPr="00B062D9">
              <w:rPr>
                <w:rFonts w:ascii="Times New Roman" w:hAnsi="Times New Roman"/>
                <w:sz w:val="24"/>
                <w:szCs w:val="24"/>
              </w:rPr>
              <w:t>Wymagania dotyczące pętli i okablowania</w:t>
            </w:r>
          </w:p>
          <w:p w14:paraId="4926BED1" w14:textId="77777777" w:rsidR="006B6872" w:rsidRPr="006B6872" w:rsidRDefault="006B6872">
            <w:pPr>
              <w:numPr>
                <w:ilvl w:val="0"/>
                <w:numId w:val="14"/>
              </w:numPr>
              <w:ind w:left="527" w:hanging="357"/>
            </w:pPr>
            <w:r w:rsidRPr="006B6872">
              <w:t>system musi zapewniać równomierne pole magnetyczne w obszarze objętym działaniem pętli;</w:t>
            </w:r>
          </w:p>
          <w:p w14:paraId="6E734026" w14:textId="77777777" w:rsidR="006B6872" w:rsidRPr="006B6872" w:rsidRDefault="006B6872">
            <w:pPr>
              <w:numPr>
                <w:ilvl w:val="0"/>
                <w:numId w:val="14"/>
              </w:numPr>
              <w:ind w:left="527" w:hanging="357"/>
            </w:pPr>
            <w:r w:rsidRPr="006B6872">
              <w:t>okablowanie pętli musi być dostosowane do parametrów zastosowanego wzmacniacza;</w:t>
            </w:r>
          </w:p>
          <w:p w14:paraId="5670E50B" w14:textId="77777777" w:rsidR="006B6872" w:rsidRPr="006B6872" w:rsidRDefault="006B6872">
            <w:pPr>
              <w:numPr>
                <w:ilvl w:val="0"/>
                <w:numId w:val="14"/>
              </w:numPr>
              <w:spacing w:before="100" w:beforeAutospacing="1" w:after="100" w:afterAutospacing="1"/>
            </w:pPr>
            <w:r w:rsidRPr="006B6872">
              <w:t>przewód pętli musi umożliwiać wykonanie instalacji obejmującej powierzchnię minimum 150 m²;</w:t>
            </w:r>
          </w:p>
          <w:p w14:paraId="440FBEEC" w14:textId="77777777" w:rsidR="006B6872" w:rsidRPr="006B6872" w:rsidRDefault="006B6872">
            <w:pPr>
              <w:numPr>
                <w:ilvl w:val="0"/>
                <w:numId w:val="14"/>
              </w:numPr>
              <w:spacing w:before="100" w:beforeAutospacing="1" w:after="100" w:afterAutospacing="1"/>
            </w:pPr>
            <w:r w:rsidRPr="006B6872">
              <w:t>system powinien umożliwiać regulację parametrów pracy w celu uzyskania prawidłowego poziomu sygnału zgodnie z wymaganiami właściwej normy dla systemów pętli indukcyjnych;</w:t>
            </w:r>
          </w:p>
          <w:p w14:paraId="2B1C3B1A" w14:textId="3A707427" w:rsidR="006B6872" w:rsidRPr="006B6872" w:rsidRDefault="006B6872">
            <w:pPr>
              <w:numPr>
                <w:ilvl w:val="0"/>
                <w:numId w:val="14"/>
              </w:numPr>
              <w:spacing w:before="100" w:beforeAutospacing="1" w:after="100" w:afterAutospacing="1"/>
            </w:pPr>
            <w:r w:rsidRPr="006B6872">
              <w:t>wszystkie przewody i elementy instalacyjne niezbędne do wykonania kompletnego systemu muszą zostać dostarczone przez Wykonawcę</w:t>
            </w:r>
          </w:p>
          <w:p w14:paraId="75142657" w14:textId="18E79630" w:rsidR="006B6872" w:rsidRPr="00B062D9" w:rsidRDefault="00B062D9">
            <w:pPr>
              <w:pStyle w:val="Akapitzlist"/>
              <w:numPr>
                <w:ilvl w:val="1"/>
                <w:numId w:val="9"/>
              </w:numPr>
              <w:spacing w:after="0" w:line="240" w:lineRule="auto"/>
              <w:ind w:left="113"/>
              <w:outlineLvl w:val="2"/>
              <w:rPr>
                <w:rFonts w:ascii="Times New Roman" w:hAnsi="Times New Roman"/>
                <w:sz w:val="24"/>
                <w:szCs w:val="24"/>
              </w:rPr>
            </w:pPr>
            <w:r>
              <w:rPr>
                <w:rFonts w:ascii="Times New Roman" w:hAnsi="Times New Roman"/>
                <w:sz w:val="24"/>
                <w:szCs w:val="24"/>
              </w:rPr>
              <w:t xml:space="preserve">5. </w:t>
            </w:r>
            <w:r w:rsidR="006B6872" w:rsidRPr="00B062D9">
              <w:rPr>
                <w:rFonts w:ascii="Times New Roman" w:hAnsi="Times New Roman"/>
                <w:sz w:val="24"/>
                <w:szCs w:val="24"/>
              </w:rPr>
              <w:t>Wymagania jakościowe i zgodność</w:t>
            </w:r>
          </w:p>
          <w:p w14:paraId="210FC5E7" w14:textId="77777777" w:rsidR="006B6872" w:rsidRPr="006B6872" w:rsidRDefault="006B6872" w:rsidP="00B062D9">
            <w:pPr>
              <w:ind w:left="113"/>
            </w:pPr>
            <w:r w:rsidRPr="006B6872">
              <w:t>System musi posiadać oznakowanie CE oraz spełniać wymagania mających zastosowanie przepisów i norm dotyczących tego rodzaju urządzeń.</w:t>
            </w:r>
          </w:p>
          <w:p w14:paraId="7527F0C7" w14:textId="77777777" w:rsidR="006B6872" w:rsidRPr="006B6872" w:rsidRDefault="006B6872" w:rsidP="006B6872">
            <w:pPr>
              <w:spacing w:before="100" w:beforeAutospacing="1" w:after="100" w:afterAutospacing="1"/>
            </w:pPr>
            <w:r w:rsidRPr="006B6872">
              <w:t>System pętli indukcyjnej powinien spełniać wymagania normy IEC 60118-4 lub normy równoważnej, dotyczącej systemów pętli indukcyjnych dla wspomagania słyszenia.</w:t>
            </w:r>
          </w:p>
          <w:p w14:paraId="7BF50080" w14:textId="638E2F35" w:rsidR="006B6872" w:rsidRPr="00B062D9" w:rsidRDefault="006B6872">
            <w:pPr>
              <w:pStyle w:val="Akapitzlist"/>
              <w:numPr>
                <w:ilvl w:val="1"/>
                <w:numId w:val="9"/>
              </w:numPr>
              <w:spacing w:after="0"/>
              <w:ind w:left="584" w:hanging="357"/>
              <w:outlineLvl w:val="2"/>
              <w:rPr>
                <w:rFonts w:ascii="Times New Roman" w:hAnsi="Times New Roman"/>
                <w:sz w:val="24"/>
                <w:szCs w:val="24"/>
              </w:rPr>
            </w:pPr>
            <w:r w:rsidRPr="00B062D9">
              <w:rPr>
                <w:rFonts w:ascii="Times New Roman" w:hAnsi="Times New Roman"/>
                <w:sz w:val="24"/>
                <w:szCs w:val="24"/>
              </w:rPr>
              <w:t>Wsparcie techniczne</w:t>
            </w:r>
          </w:p>
          <w:p w14:paraId="012121D2" w14:textId="77777777" w:rsidR="006B6872" w:rsidRPr="006B6872" w:rsidRDefault="006B6872">
            <w:pPr>
              <w:numPr>
                <w:ilvl w:val="0"/>
                <w:numId w:val="15"/>
              </w:numPr>
              <w:ind w:hanging="357"/>
            </w:pPr>
            <w:r w:rsidRPr="006B6872">
              <w:t>okres gwarancji: minimum 24 miesiące;</w:t>
            </w:r>
          </w:p>
          <w:p w14:paraId="6F1B1761" w14:textId="77777777" w:rsidR="006B6872" w:rsidRPr="006B6872" w:rsidRDefault="006B6872">
            <w:pPr>
              <w:numPr>
                <w:ilvl w:val="0"/>
                <w:numId w:val="15"/>
              </w:numPr>
              <w:ind w:hanging="357"/>
            </w:pPr>
            <w:r w:rsidRPr="006B6872">
              <w:lastRenderedPageBreak/>
              <w:t>urządzenia i elementy systemu muszą być fabrycznie nowe;</w:t>
            </w:r>
          </w:p>
          <w:p w14:paraId="7D5CD6E0" w14:textId="77777777" w:rsidR="006B6872" w:rsidRPr="006B6872" w:rsidRDefault="006B6872">
            <w:pPr>
              <w:numPr>
                <w:ilvl w:val="0"/>
                <w:numId w:val="15"/>
              </w:numPr>
              <w:spacing w:before="100" w:beforeAutospacing="1" w:after="100" w:afterAutospacing="1"/>
            </w:pPr>
            <w:r w:rsidRPr="006B6872">
              <w:t>Wykonawca zapewnia wsparcie techniczne w okresie gwarancji;</w:t>
            </w:r>
          </w:p>
          <w:p w14:paraId="6DAC57AB" w14:textId="77777777" w:rsidR="006B6872" w:rsidRPr="006B6872" w:rsidRDefault="006B6872">
            <w:pPr>
              <w:numPr>
                <w:ilvl w:val="0"/>
                <w:numId w:val="15"/>
              </w:numPr>
              <w:spacing w:before="100" w:beforeAutospacing="1" w:after="100" w:afterAutospacing="1"/>
            </w:pPr>
            <w:r w:rsidRPr="006B6872">
              <w:t>w przypadku wystąpienia usterki Wykonawca zapewnia serwis zgodnie z warunkami gwarancji.</w:t>
            </w:r>
          </w:p>
          <w:p w14:paraId="07AC248D" w14:textId="61CCD7BD" w:rsidR="006B6872" w:rsidRPr="00B062D9" w:rsidRDefault="006B6872">
            <w:pPr>
              <w:pStyle w:val="Akapitzlist"/>
              <w:numPr>
                <w:ilvl w:val="1"/>
                <w:numId w:val="9"/>
              </w:numPr>
              <w:spacing w:after="0"/>
              <w:ind w:left="584" w:hanging="357"/>
              <w:outlineLvl w:val="2"/>
              <w:rPr>
                <w:rFonts w:ascii="Times New Roman" w:hAnsi="Times New Roman"/>
                <w:sz w:val="24"/>
                <w:szCs w:val="24"/>
              </w:rPr>
            </w:pPr>
            <w:r w:rsidRPr="00B062D9">
              <w:rPr>
                <w:rFonts w:ascii="Times New Roman" w:hAnsi="Times New Roman"/>
                <w:sz w:val="24"/>
                <w:szCs w:val="24"/>
              </w:rPr>
              <w:t>Rozwiązania równoważne</w:t>
            </w:r>
          </w:p>
          <w:p w14:paraId="631E1B30" w14:textId="7A9BFBB0" w:rsidR="00A90DA0" w:rsidRPr="00B062D9" w:rsidRDefault="006B6872" w:rsidP="001A1DED">
            <w:pPr>
              <w:ind w:left="227"/>
            </w:pPr>
            <w:r w:rsidRPr="006B6872">
              <w:t>Zamawiający dopuszcza zaoferowanie rozwiązania równoważnego, tj. systemu posiadającego parametry techniczne, funkcjonalność i jakość nie gorsze niż określone w niniejszym opisie przedmiotu zamówienia</w:t>
            </w:r>
          </w:p>
        </w:tc>
      </w:tr>
      <w:tr w:rsidR="00A90DA0" w:rsidRPr="00AF2BFE" w14:paraId="17CB9853" w14:textId="77777777" w:rsidTr="008C0856">
        <w:trPr>
          <w:trHeight w:val="3822"/>
        </w:trPr>
        <w:tc>
          <w:tcPr>
            <w:tcW w:w="580" w:type="dxa"/>
            <w:tcBorders>
              <w:top w:val="single" w:sz="4" w:space="0" w:color="auto"/>
              <w:left w:val="single" w:sz="4" w:space="0" w:color="auto"/>
              <w:bottom w:val="nil"/>
              <w:right w:val="single" w:sz="4" w:space="0" w:color="auto"/>
            </w:tcBorders>
            <w:noWrap/>
            <w:vAlign w:val="center"/>
          </w:tcPr>
          <w:p w14:paraId="1A1CF0E3" w14:textId="07A1DEC8" w:rsidR="00A90DA0" w:rsidRDefault="006B6872" w:rsidP="00394B67">
            <w:pPr>
              <w:rPr>
                <w:color w:val="000000"/>
                <w:sz w:val="20"/>
                <w:szCs w:val="20"/>
              </w:rPr>
            </w:pPr>
            <w:r>
              <w:rPr>
                <w:color w:val="000000"/>
                <w:sz w:val="20"/>
                <w:szCs w:val="20"/>
              </w:rPr>
              <w:lastRenderedPageBreak/>
              <w:t>4.</w:t>
            </w:r>
          </w:p>
        </w:tc>
        <w:tc>
          <w:tcPr>
            <w:tcW w:w="1825" w:type="dxa"/>
            <w:tcBorders>
              <w:top w:val="single" w:sz="4" w:space="0" w:color="auto"/>
              <w:left w:val="nil"/>
              <w:bottom w:val="nil"/>
              <w:right w:val="single" w:sz="4" w:space="0" w:color="auto"/>
            </w:tcBorders>
          </w:tcPr>
          <w:p w14:paraId="62B26DC3" w14:textId="77777777" w:rsidR="00A90DA0" w:rsidRPr="00480F8F" w:rsidRDefault="00A90DA0" w:rsidP="00394B67">
            <w:pPr>
              <w:rPr>
                <w:b/>
                <w:bCs/>
              </w:rPr>
            </w:pPr>
          </w:p>
          <w:p w14:paraId="43EE20E9" w14:textId="77777777" w:rsidR="001A1DED" w:rsidRPr="00480F8F" w:rsidRDefault="001A1DED" w:rsidP="00394B67">
            <w:pPr>
              <w:rPr>
                <w:b/>
                <w:bCs/>
              </w:rPr>
            </w:pPr>
          </w:p>
          <w:p w14:paraId="13659A89" w14:textId="77777777" w:rsidR="001A1DED" w:rsidRPr="00480F8F" w:rsidRDefault="001A1DED" w:rsidP="00394B67">
            <w:pPr>
              <w:rPr>
                <w:b/>
                <w:bCs/>
              </w:rPr>
            </w:pPr>
          </w:p>
          <w:p w14:paraId="0AC40025" w14:textId="77777777" w:rsidR="001A1DED" w:rsidRPr="00480F8F" w:rsidRDefault="001A1DED" w:rsidP="00394B67">
            <w:pPr>
              <w:rPr>
                <w:b/>
                <w:bCs/>
              </w:rPr>
            </w:pPr>
          </w:p>
          <w:p w14:paraId="5D35F865" w14:textId="77777777" w:rsidR="00480F8F" w:rsidRPr="00480F8F" w:rsidRDefault="00480F8F" w:rsidP="00394B67">
            <w:pPr>
              <w:rPr>
                <w:b/>
                <w:bCs/>
              </w:rPr>
            </w:pPr>
          </w:p>
          <w:p w14:paraId="2AF4D989" w14:textId="77777777" w:rsidR="00480F8F" w:rsidRPr="00480F8F" w:rsidRDefault="00480F8F" w:rsidP="00394B67">
            <w:pPr>
              <w:rPr>
                <w:b/>
                <w:bCs/>
              </w:rPr>
            </w:pPr>
          </w:p>
          <w:p w14:paraId="504BCE46" w14:textId="77777777" w:rsidR="00480F8F" w:rsidRPr="00480F8F" w:rsidRDefault="00480F8F" w:rsidP="00394B67">
            <w:pPr>
              <w:rPr>
                <w:b/>
                <w:bCs/>
              </w:rPr>
            </w:pPr>
          </w:p>
          <w:p w14:paraId="1FA32FE5" w14:textId="77777777" w:rsidR="00480F8F" w:rsidRPr="00480F8F" w:rsidRDefault="00480F8F" w:rsidP="00394B67">
            <w:pPr>
              <w:rPr>
                <w:b/>
                <w:bCs/>
              </w:rPr>
            </w:pPr>
          </w:p>
          <w:p w14:paraId="589741EE" w14:textId="77777777" w:rsidR="00480F8F" w:rsidRPr="00480F8F" w:rsidRDefault="00480F8F" w:rsidP="00394B67">
            <w:pPr>
              <w:rPr>
                <w:b/>
                <w:bCs/>
              </w:rPr>
            </w:pPr>
          </w:p>
          <w:p w14:paraId="67DB9AF8" w14:textId="77777777" w:rsidR="00480F8F" w:rsidRPr="00480F8F" w:rsidRDefault="00480F8F" w:rsidP="00394B67">
            <w:pPr>
              <w:rPr>
                <w:b/>
                <w:bCs/>
              </w:rPr>
            </w:pPr>
          </w:p>
          <w:p w14:paraId="00386675" w14:textId="77777777" w:rsidR="00480F8F" w:rsidRPr="00480F8F" w:rsidRDefault="00480F8F" w:rsidP="00394B67">
            <w:pPr>
              <w:rPr>
                <w:b/>
                <w:bCs/>
              </w:rPr>
            </w:pPr>
          </w:p>
          <w:p w14:paraId="5D2F60B7" w14:textId="77777777" w:rsidR="00480F8F" w:rsidRPr="00480F8F" w:rsidRDefault="00480F8F" w:rsidP="00394B67">
            <w:pPr>
              <w:rPr>
                <w:b/>
                <w:bCs/>
              </w:rPr>
            </w:pPr>
          </w:p>
          <w:p w14:paraId="39DC52BC" w14:textId="77777777" w:rsidR="00480F8F" w:rsidRPr="00480F8F" w:rsidRDefault="00480F8F" w:rsidP="00394B67">
            <w:pPr>
              <w:rPr>
                <w:b/>
                <w:bCs/>
              </w:rPr>
            </w:pPr>
          </w:p>
          <w:p w14:paraId="517E01C1" w14:textId="77777777" w:rsidR="00480F8F" w:rsidRPr="00480F8F" w:rsidRDefault="00480F8F" w:rsidP="00394B67">
            <w:pPr>
              <w:rPr>
                <w:b/>
                <w:bCs/>
              </w:rPr>
            </w:pPr>
          </w:p>
          <w:p w14:paraId="6C92CFF8" w14:textId="77777777" w:rsidR="00480F8F" w:rsidRPr="00480F8F" w:rsidRDefault="00480F8F" w:rsidP="00394B67">
            <w:pPr>
              <w:rPr>
                <w:b/>
                <w:bCs/>
              </w:rPr>
            </w:pPr>
          </w:p>
          <w:p w14:paraId="7DB6EB9E" w14:textId="77777777" w:rsidR="00480F8F" w:rsidRPr="00480F8F" w:rsidRDefault="00480F8F" w:rsidP="00394B67">
            <w:pPr>
              <w:rPr>
                <w:b/>
                <w:bCs/>
              </w:rPr>
            </w:pPr>
          </w:p>
          <w:p w14:paraId="7CEC3101" w14:textId="77777777" w:rsidR="00480F8F" w:rsidRPr="00480F8F" w:rsidRDefault="00480F8F" w:rsidP="00394B67">
            <w:pPr>
              <w:rPr>
                <w:b/>
                <w:bCs/>
              </w:rPr>
            </w:pPr>
          </w:p>
          <w:p w14:paraId="65DF626C" w14:textId="77777777" w:rsidR="00480F8F" w:rsidRPr="00480F8F" w:rsidRDefault="00480F8F" w:rsidP="00394B67">
            <w:pPr>
              <w:rPr>
                <w:b/>
                <w:bCs/>
              </w:rPr>
            </w:pPr>
          </w:p>
          <w:p w14:paraId="4D5057CD" w14:textId="77777777" w:rsidR="00480F8F" w:rsidRPr="00480F8F" w:rsidRDefault="00480F8F" w:rsidP="00394B67">
            <w:pPr>
              <w:rPr>
                <w:b/>
                <w:bCs/>
              </w:rPr>
            </w:pPr>
          </w:p>
          <w:p w14:paraId="60947477" w14:textId="77777777" w:rsidR="00480F8F" w:rsidRPr="00480F8F" w:rsidRDefault="00480F8F" w:rsidP="00394B67">
            <w:pPr>
              <w:rPr>
                <w:b/>
                <w:bCs/>
              </w:rPr>
            </w:pPr>
          </w:p>
          <w:p w14:paraId="7D484C5F" w14:textId="77777777" w:rsidR="00480F8F" w:rsidRPr="00480F8F" w:rsidRDefault="00480F8F" w:rsidP="00394B67">
            <w:pPr>
              <w:rPr>
                <w:b/>
                <w:bCs/>
              </w:rPr>
            </w:pPr>
          </w:p>
          <w:p w14:paraId="70929920" w14:textId="77777777" w:rsidR="00480F8F" w:rsidRPr="00480F8F" w:rsidRDefault="00480F8F" w:rsidP="00394B67">
            <w:pPr>
              <w:rPr>
                <w:b/>
                <w:bCs/>
              </w:rPr>
            </w:pPr>
          </w:p>
          <w:p w14:paraId="56B83AA9" w14:textId="77777777" w:rsidR="00480F8F" w:rsidRPr="00480F8F" w:rsidRDefault="00480F8F" w:rsidP="00394B67">
            <w:pPr>
              <w:rPr>
                <w:b/>
                <w:bCs/>
              </w:rPr>
            </w:pPr>
          </w:p>
          <w:p w14:paraId="6351F893" w14:textId="47EC5BFA" w:rsidR="001A1DED" w:rsidRPr="00480F8F" w:rsidRDefault="001A1DED" w:rsidP="00394B67">
            <w:pPr>
              <w:rPr>
                <w:b/>
                <w:bCs/>
              </w:rPr>
            </w:pPr>
            <w:r w:rsidRPr="00480F8F">
              <w:rPr>
                <w:b/>
                <w:bCs/>
              </w:rPr>
              <w:t>System FM</w:t>
            </w:r>
          </w:p>
        </w:tc>
        <w:tc>
          <w:tcPr>
            <w:tcW w:w="851" w:type="dxa"/>
            <w:tcBorders>
              <w:top w:val="single" w:sz="4" w:space="0" w:color="auto"/>
              <w:left w:val="nil"/>
              <w:bottom w:val="nil"/>
              <w:right w:val="single" w:sz="4" w:space="0" w:color="auto"/>
            </w:tcBorders>
          </w:tcPr>
          <w:p w14:paraId="53C468E6" w14:textId="77777777" w:rsidR="00A90DA0" w:rsidRPr="00480F8F" w:rsidRDefault="00A90DA0" w:rsidP="00B57F08">
            <w:pPr>
              <w:jc w:val="center"/>
              <w:rPr>
                <w:b/>
                <w:bCs/>
                <w:color w:val="000000"/>
              </w:rPr>
            </w:pPr>
          </w:p>
          <w:p w14:paraId="5FE2A2C4" w14:textId="77777777" w:rsidR="001A1DED" w:rsidRPr="00480F8F" w:rsidRDefault="001A1DED" w:rsidP="00B57F08">
            <w:pPr>
              <w:jc w:val="center"/>
              <w:rPr>
                <w:b/>
                <w:bCs/>
                <w:color w:val="000000"/>
              </w:rPr>
            </w:pPr>
          </w:p>
          <w:p w14:paraId="39549CEA" w14:textId="77777777" w:rsidR="001A1DED" w:rsidRPr="00480F8F" w:rsidRDefault="001A1DED" w:rsidP="00B57F08">
            <w:pPr>
              <w:jc w:val="center"/>
              <w:rPr>
                <w:b/>
                <w:bCs/>
                <w:color w:val="000000"/>
              </w:rPr>
            </w:pPr>
          </w:p>
          <w:p w14:paraId="02B7CB5C" w14:textId="77777777" w:rsidR="00480F8F" w:rsidRPr="00480F8F" w:rsidRDefault="00480F8F" w:rsidP="00B57F08">
            <w:pPr>
              <w:jc w:val="center"/>
              <w:rPr>
                <w:b/>
                <w:bCs/>
                <w:color w:val="000000"/>
              </w:rPr>
            </w:pPr>
          </w:p>
          <w:p w14:paraId="2ADC72CC" w14:textId="77777777" w:rsidR="00480F8F" w:rsidRPr="00480F8F" w:rsidRDefault="00480F8F" w:rsidP="00B57F08">
            <w:pPr>
              <w:jc w:val="center"/>
              <w:rPr>
                <w:b/>
                <w:bCs/>
                <w:color w:val="000000"/>
              </w:rPr>
            </w:pPr>
          </w:p>
          <w:p w14:paraId="6188B7E7" w14:textId="77777777" w:rsidR="00480F8F" w:rsidRPr="00480F8F" w:rsidRDefault="00480F8F" w:rsidP="00B57F08">
            <w:pPr>
              <w:jc w:val="center"/>
              <w:rPr>
                <w:b/>
                <w:bCs/>
                <w:color w:val="000000"/>
              </w:rPr>
            </w:pPr>
          </w:p>
          <w:p w14:paraId="181C7942" w14:textId="77777777" w:rsidR="00480F8F" w:rsidRPr="00480F8F" w:rsidRDefault="00480F8F" w:rsidP="00B57F08">
            <w:pPr>
              <w:jc w:val="center"/>
              <w:rPr>
                <w:b/>
                <w:bCs/>
                <w:color w:val="000000"/>
              </w:rPr>
            </w:pPr>
          </w:p>
          <w:p w14:paraId="07BAAC53" w14:textId="77777777" w:rsidR="00480F8F" w:rsidRPr="00480F8F" w:rsidRDefault="00480F8F" w:rsidP="00B57F08">
            <w:pPr>
              <w:jc w:val="center"/>
              <w:rPr>
                <w:b/>
                <w:bCs/>
                <w:color w:val="000000"/>
              </w:rPr>
            </w:pPr>
          </w:p>
          <w:p w14:paraId="65870F57" w14:textId="77777777" w:rsidR="00480F8F" w:rsidRPr="00480F8F" w:rsidRDefault="00480F8F" w:rsidP="00B57F08">
            <w:pPr>
              <w:jc w:val="center"/>
              <w:rPr>
                <w:b/>
                <w:bCs/>
                <w:color w:val="000000"/>
              </w:rPr>
            </w:pPr>
          </w:p>
          <w:p w14:paraId="6A383ADE" w14:textId="77777777" w:rsidR="00480F8F" w:rsidRPr="00480F8F" w:rsidRDefault="00480F8F" w:rsidP="00B57F08">
            <w:pPr>
              <w:jc w:val="center"/>
              <w:rPr>
                <w:b/>
                <w:bCs/>
                <w:color w:val="000000"/>
              </w:rPr>
            </w:pPr>
          </w:p>
          <w:p w14:paraId="052EBBD9" w14:textId="77777777" w:rsidR="00480F8F" w:rsidRPr="00480F8F" w:rsidRDefault="00480F8F" w:rsidP="00B57F08">
            <w:pPr>
              <w:jc w:val="center"/>
              <w:rPr>
                <w:b/>
                <w:bCs/>
                <w:color w:val="000000"/>
              </w:rPr>
            </w:pPr>
          </w:p>
          <w:p w14:paraId="49C65A27" w14:textId="77777777" w:rsidR="00480F8F" w:rsidRPr="00480F8F" w:rsidRDefault="00480F8F" w:rsidP="00B57F08">
            <w:pPr>
              <w:jc w:val="center"/>
              <w:rPr>
                <w:b/>
                <w:bCs/>
                <w:color w:val="000000"/>
              </w:rPr>
            </w:pPr>
          </w:p>
          <w:p w14:paraId="3AB1AF8E" w14:textId="77777777" w:rsidR="00480F8F" w:rsidRPr="00480F8F" w:rsidRDefault="00480F8F" w:rsidP="00B57F08">
            <w:pPr>
              <w:jc w:val="center"/>
              <w:rPr>
                <w:b/>
                <w:bCs/>
                <w:color w:val="000000"/>
              </w:rPr>
            </w:pPr>
          </w:p>
          <w:p w14:paraId="59F6A419" w14:textId="77777777" w:rsidR="00480F8F" w:rsidRPr="00480F8F" w:rsidRDefault="00480F8F" w:rsidP="00B57F08">
            <w:pPr>
              <w:jc w:val="center"/>
              <w:rPr>
                <w:b/>
                <w:bCs/>
                <w:color w:val="000000"/>
              </w:rPr>
            </w:pPr>
          </w:p>
          <w:p w14:paraId="0008C2CD" w14:textId="77777777" w:rsidR="00480F8F" w:rsidRPr="00480F8F" w:rsidRDefault="00480F8F" w:rsidP="00B57F08">
            <w:pPr>
              <w:jc w:val="center"/>
              <w:rPr>
                <w:b/>
                <w:bCs/>
                <w:color w:val="000000"/>
              </w:rPr>
            </w:pPr>
          </w:p>
          <w:p w14:paraId="296EDBE2" w14:textId="77777777" w:rsidR="00480F8F" w:rsidRPr="00480F8F" w:rsidRDefault="00480F8F" w:rsidP="00B57F08">
            <w:pPr>
              <w:jc w:val="center"/>
              <w:rPr>
                <w:b/>
                <w:bCs/>
                <w:color w:val="000000"/>
              </w:rPr>
            </w:pPr>
          </w:p>
          <w:p w14:paraId="2A43D451" w14:textId="77777777" w:rsidR="00480F8F" w:rsidRPr="00480F8F" w:rsidRDefault="00480F8F" w:rsidP="00B57F08">
            <w:pPr>
              <w:jc w:val="center"/>
              <w:rPr>
                <w:b/>
                <w:bCs/>
                <w:color w:val="000000"/>
              </w:rPr>
            </w:pPr>
          </w:p>
          <w:p w14:paraId="160E6FEE" w14:textId="77777777" w:rsidR="00480F8F" w:rsidRPr="00480F8F" w:rsidRDefault="00480F8F" w:rsidP="00B57F08">
            <w:pPr>
              <w:jc w:val="center"/>
              <w:rPr>
                <w:b/>
                <w:bCs/>
                <w:color w:val="000000"/>
              </w:rPr>
            </w:pPr>
          </w:p>
          <w:p w14:paraId="781747F9" w14:textId="77777777" w:rsidR="00480F8F" w:rsidRPr="00480F8F" w:rsidRDefault="00480F8F" w:rsidP="00B57F08">
            <w:pPr>
              <w:jc w:val="center"/>
              <w:rPr>
                <w:b/>
                <w:bCs/>
                <w:color w:val="000000"/>
              </w:rPr>
            </w:pPr>
          </w:p>
          <w:p w14:paraId="63729D02" w14:textId="77777777" w:rsidR="00480F8F" w:rsidRPr="00480F8F" w:rsidRDefault="00480F8F" w:rsidP="00B57F08">
            <w:pPr>
              <w:jc w:val="center"/>
              <w:rPr>
                <w:b/>
                <w:bCs/>
                <w:color w:val="000000"/>
              </w:rPr>
            </w:pPr>
          </w:p>
          <w:p w14:paraId="391D37B8" w14:textId="77777777" w:rsidR="00480F8F" w:rsidRPr="00480F8F" w:rsidRDefault="00480F8F" w:rsidP="00B57F08">
            <w:pPr>
              <w:jc w:val="center"/>
              <w:rPr>
                <w:b/>
                <w:bCs/>
                <w:color w:val="000000"/>
              </w:rPr>
            </w:pPr>
          </w:p>
          <w:p w14:paraId="4394ADC3" w14:textId="77777777" w:rsidR="00480F8F" w:rsidRPr="00480F8F" w:rsidRDefault="00480F8F" w:rsidP="00480F8F">
            <w:pPr>
              <w:rPr>
                <w:b/>
                <w:bCs/>
                <w:color w:val="000000"/>
              </w:rPr>
            </w:pPr>
          </w:p>
          <w:p w14:paraId="76A3F7BC" w14:textId="77777777" w:rsidR="001A1DED" w:rsidRPr="00480F8F" w:rsidRDefault="001A1DED" w:rsidP="00B57F08">
            <w:pPr>
              <w:jc w:val="center"/>
              <w:rPr>
                <w:b/>
                <w:bCs/>
                <w:color w:val="000000"/>
              </w:rPr>
            </w:pPr>
          </w:p>
          <w:p w14:paraId="5AB9FD83" w14:textId="331E4D03" w:rsidR="001A1DED" w:rsidRPr="00480F8F" w:rsidRDefault="001A1DED" w:rsidP="00B57F08">
            <w:pPr>
              <w:jc w:val="center"/>
              <w:rPr>
                <w:b/>
                <w:bCs/>
                <w:color w:val="000000"/>
              </w:rPr>
            </w:pPr>
            <w:r w:rsidRPr="00480F8F">
              <w:rPr>
                <w:b/>
                <w:bCs/>
                <w:color w:val="000000"/>
              </w:rPr>
              <w:t>5 sztuk</w:t>
            </w:r>
          </w:p>
        </w:tc>
        <w:tc>
          <w:tcPr>
            <w:tcW w:w="6378" w:type="dxa"/>
            <w:tcBorders>
              <w:top w:val="single" w:sz="4" w:space="0" w:color="auto"/>
              <w:left w:val="nil"/>
              <w:bottom w:val="nil"/>
              <w:right w:val="single" w:sz="4" w:space="0" w:color="auto"/>
            </w:tcBorders>
            <w:vAlign w:val="center"/>
          </w:tcPr>
          <w:p w14:paraId="352A0561" w14:textId="28E97B2B" w:rsidR="008C0856" w:rsidRPr="008C0856" w:rsidRDefault="008C0856">
            <w:pPr>
              <w:pStyle w:val="Akapitzlist"/>
              <w:numPr>
                <w:ilvl w:val="0"/>
                <w:numId w:val="16"/>
              </w:numPr>
              <w:spacing w:after="0"/>
              <w:rPr>
                <w:rFonts w:ascii="Times New Roman" w:hAnsi="Times New Roman"/>
                <w:sz w:val="24"/>
                <w:szCs w:val="24"/>
              </w:rPr>
            </w:pPr>
            <w:r w:rsidRPr="008C0856">
              <w:rPr>
                <w:rFonts w:ascii="Times New Roman" w:hAnsi="Times New Roman"/>
                <w:sz w:val="24"/>
                <w:szCs w:val="24"/>
              </w:rPr>
              <w:t>Minimalne wymagania techniczne systemu bezprzewodowego wspomagania słyszenia</w:t>
            </w:r>
          </w:p>
          <w:p w14:paraId="281D28B1" w14:textId="77777777" w:rsidR="008C0856" w:rsidRDefault="008C0856" w:rsidP="008C0856">
            <w:pPr>
              <w:ind w:left="113"/>
            </w:pPr>
            <w:r w:rsidRPr="008C0856">
              <w:t>Oferowany system musi być kompletnym, bezprzewodowym systemem wspomagania słyszenia przeznaczonym do poprawy zrozumiałości mowy w pomieszczeniach, w szczególności w warunkach występowania hałasu, pogłosu oraz zwiększonej odległości pomiędzy osobą mówiącą a odbiorcą.</w:t>
            </w:r>
          </w:p>
          <w:p w14:paraId="357DA48F" w14:textId="77777777" w:rsidR="008C0856" w:rsidRPr="008C0856" w:rsidRDefault="008C0856" w:rsidP="008C0856">
            <w:pPr>
              <w:ind w:left="113"/>
            </w:pPr>
          </w:p>
          <w:p w14:paraId="01AEC899" w14:textId="0E6F47DD" w:rsidR="008C0856" w:rsidRPr="00480F8F" w:rsidRDefault="008C0856">
            <w:pPr>
              <w:pStyle w:val="Akapitzlist"/>
              <w:numPr>
                <w:ilvl w:val="0"/>
                <w:numId w:val="16"/>
              </w:numPr>
              <w:spacing w:after="0"/>
              <w:rPr>
                <w:rFonts w:ascii="Times New Roman" w:hAnsi="Times New Roman"/>
                <w:sz w:val="24"/>
                <w:szCs w:val="24"/>
              </w:rPr>
            </w:pPr>
            <w:r w:rsidRPr="00480F8F">
              <w:rPr>
                <w:rFonts w:ascii="Times New Roman" w:hAnsi="Times New Roman"/>
                <w:sz w:val="24"/>
                <w:szCs w:val="24"/>
              </w:rPr>
              <w:t>Minimalne wymagania techniczne jednostki głośnikowej</w:t>
            </w:r>
          </w:p>
          <w:p w14:paraId="29525533" w14:textId="77777777" w:rsidR="008C0856" w:rsidRPr="008C0856" w:rsidRDefault="008C0856" w:rsidP="008C0856">
            <w:pPr>
              <w:ind w:left="113"/>
            </w:pPr>
            <w:r w:rsidRPr="008C0856">
              <w:t>Urządzenie powinno posiadać:</w:t>
            </w:r>
          </w:p>
          <w:p w14:paraId="569B412C" w14:textId="77777777" w:rsidR="008C0856" w:rsidRPr="008C0856" w:rsidRDefault="008C0856">
            <w:pPr>
              <w:numPr>
                <w:ilvl w:val="0"/>
                <w:numId w:val="17"/>
              </w:numPr>
            </w:pPr>
            <w:r w:rsidRPr="008C0856">
              <w:t>zintegrowany wielogłośnikowy układ zapewniający równomierne rozprowadzenie dźwięku w pomieszczeniu;</w:t>
            </w:r>
          </w:p>
          <w:p w14:paraId="1D2015F2" w14:textId="77777777" w:rsidR="008C0856" w:rsidRPr="008C0856" w:rsidRDefault="008C0856">
            <w:pPr>
              <w:numPr>
                <w:ilvl w:val="0"/>
                <w:numId w:val="17"/>
              </w:numPr>
            </w:pPr>
            <w:r w:rsidRPr="008C0856">
              <w:t>system automatycznego dostosowania poziomu dźwięku do warunków akustycznych i poziomu hałasu w pomieszczeniu;</w:t>
            </w:r>
          </w:p>
          <w:p w14:paraId="72F69A09" w14:textId="77777777" w:rsidR="008C0856" w:rsidRPr="008C0856" w:rsidRDefault="008C0856">
            <w:pPr>
              <w:numPr>
                <w:ilvl w:val="0"/>
                <w:numId w:val="17"/>
              </w:numPr>
            </w:pPr>
            <w:r w:rsidRPr="008C0856">
              <w:t>możliwość bezprzewodowej współpracy z mikrofonem dla prowadzącego;</w:t>
            </w:r>
          </w:p>
          <w:p w14:paraId="79804327" w14:textId="77777777" w:rsidR="008C0856" w:rsidRPr="008C0856" w:rsidRDefault="008C0856">
            <w:pPr>
              <w:numPr>
                <w:ilvl w:val="0"/>
                <w:numId w:val="17"/>
              </w:numPr>
            </w:pPr>
            <w:r w:rsidRPr="008C0856">
              <w:t>możliwość przekazywania sygnału audio z mikrofonu do jednostki głośnikowej w czasie rzeczywistym;</w:t>
            </w:r>
          </w:p>
          <w:p w14:paraId="489D20FC" w14:textId="77777777" w:rsidR="008C0856" w:rsidRPr="008C0856" w:rsidRDefault="008C0856">
            <w:pPr>
              <w:numPr>
                <w:ilvl w:val="0"/>
                <w:numId w:val="17"/>
              </w:numPr>
            </w:pPr>
            <w:r w:rsidRPr="008C0856">
              <w:t>możliwość współpracy z kompatybilnymi odbiornikami stosowanymi w aparatach słuchowych lub innych urządzeniach wspomagających słyszenie;</w:t>
            </w:r>
          </w:p>
          <w:p w14:paraId="4F073A17" w14:textId="77777777" w:rsidR="008C0856" w:rsidRPr="008C0856" w:rsidRDefault="008C0856">
            <w:pPr>
              <w:numPr>
                <w:ilvl w:val="0"/>
                <w:numId w:val="17"/>
              </w:numPr>
            </w:pPr>
            <w:r w:rsidRPr="008C0856">
              <w:t>możliwość obsługi zewnętrznych źródeł sygnału audio;</w:t>
            </w:r>
          </w:p>
          <w:p w14:paraId="634C5653" w14:textId="77777777" w:rsidR="008C0856" w:rsidRPr="008C0856" w:rsidRDefault="008C0856">
            <w:pPr>
              <w:numPr>
                <w:ilvl w:val="0"/>
                <w:numId w:val="17"/>
              </w:numPr>
            </w:pPr>
            <w:r w:rsidRPr="008C0856">
              <w:t>możliwość odtwarzania dźwięku z urządzeń multimedialnych;</w:t>
            </w:r>
          </w:p>
          <w:p w14:paraId="0298A36B" w14:textId="77777777" w:rsidR="008C0856" w:rsidRPr="008C0856" w:rsidRDefault="008C0856">
            <w:pPr>
              <w:numPr>
                <w:ilvl w:val="0"/>
                <w:numId w:val="17"/>
              </w:numPr>
            </w:pPr>
            <w:r w:rsidRPr="008C0856">
              <w:t>możliwość jednoczesnego odtwarzania głosu prowadzącego oraz sygnału z zewnętrznego źródła audio;</w:t>
            </w:r>
          </w:p>
          <w:p w14:paraId="34C1FD9D" w14:textId="77777777" w:rsidR="008C0856" w:rsidRDefault="008C0856">
            <w:pPr>
              <w:numPr>
                <w:ilvl w:val="0"/>
                <w:numId w:val="17"/>
              </w:numPr>
            </w:pPr>
            <w:r w:rsidRPr="008C0856">
              <w:t>masa kompletnego zestawu nie większa niż 4,5 kg.</w:t>
            </w:r>
          </w:p>
          <w:p w14:paraId="609D93E3" w14:textId="77777777" w:rsidR="008C0856" w:rsidRPr="008C0856" w:rsidRDefault="008C0856" w:rsidP="008C0856">
            <w:pPr>
              <w:ind w:left="720"/>
            </w:pPr>
          </w:p>
          <w:p w14:paraId="5AD65AC0" w14:textId="1C56DAAD" w:rsidR="008C0856" w:rsidRPr="008C0856" w:rsidRDefault="008C0856">
            <w:pPr>
              <w:pStyle w:val="Akapitzlist"/>
              <w:numPr>
                <w:ilvl w:val="0"/>
                <w:numId w:val="16"/>
              </w:numPr>
              <w:spacing w:after="0"/>
              <w:rPr>
                <w:rFonts w:ascii="Times New Roman" w:hAnsi="Times New Roman"/>
                <w:sz w:val="24"/>
                <w:szCs w:val="24"/>
              </w:rPr>
            </w:pPr>
            <w:r w:rsidRPr="008C0856">
              <w:rPr>
                <w:rFonts w:ascii="Times New Roman" w:hAnsi="Times New Roman"/>
                <w:sz w:val="24"/>
                <w:szCs w:val="24"/>
              </w:rPr>
              <w:t>Minimalne wymagania techniczne mikrofonu</w:t>
            </w:r>
          </w:p>
          <w:p w14:paraId="42DB14C7" w14:textId="77777777" w:rsidR="008C0856" w:rsidRPr="008C0856" w:rsidRDefault="008C0856" w:rsidP="008C0856">
            <w:pPr>
              <w:ind w:left="113"/>
            </w:pPr>
            <w:r w:rsidRPr="008C0856">
              <w:t>Zestaw musi posiadać bezprzewodowy mikrofon przeznaczony dla prowadzącego, umożliwiający:</w:t>
            </w:r>
          </w:p>
          <w:p w14:paraId="69B8E86A" w14:textId="77777777" w:rsidR="008C0856" w:rsidRPr="008C0856" w:rsidRDefault="008C0856">
            <w:pPr>
              <w:numPr>
                <w:ilvl w:val="0"/>
                <w:numId w:val="18"/>
              </w:numPr>
            </w:pPr>
            <w:r w:rsidRPr="008C0856">
              <w:t>bezprzewodowe przekazywanie głosu do jednostki głośnikowej;</w:t>
            </w:r>
          </w:p>
          <w:p w14:paraId="75B90757" w14:textId="77777777" w:rsidR="008C0856" w:rsidRPr="008C0856" w:rsidRDefault="008C0856">
            <w:pPr>
              <w:numPr>
                <w:ilvl w:val="0"/>
                <w:numId w:val="18"/>
              </w:numPr>
            </w:pPr>
            <w:r w:rsidRPr="008C0856">
              <w:t>transmisję głosu w czasie rzeczywistym;</w:t>
            </w:r>
          </w:p>
          <w:p w14:paraId="565B96D4" w14:textId="77777777" w:rsidR="008C0856" w:rsidRPr="008C0856" w:rsidRDefault="008C0856">
            <w:pPr>
              <w:numPr>
                <w:ilvl w:val="0"/>
                <w:numId w:val="18"/>
              </w:numPr>
            </w:pPr>
            <w:r w:rsidRPr="008C0856">
              <w:t>wyciszenie mikrofonu;</w:t>
            </w:r>
          </w:p>
          <w:p w14:paraId="12B63788" w14:textId="77777777" w:rsidR="008C0856" w:rsidRPr="008C0856" w:rsidRDefault="008C0856">
            <w:pPr>
              <w:numPr>
                <w:ilvl w:val="0"/>
                <w:numId w:val="18"/>
              </w:numPr>
            </w:pPr>
            <w:r w:rsidRPr="008C0856">
              <w:t>kontrolę stanu pracy mikrofonu;</w:t>
            </w:r>
          </w:p>
          <w:p w14:paraId="737D2130" w14:textId="77777777" w:rsidR="008C0856" w:rsidRPr="008C0856" w:rsidRDefault="008C0856">
            <w:pPr>
              <w:numPr>
                <w:ilvl w:val="0"/>
                <w:numId w:val="18"/>
              </w:numPr>
            </w:pPr>
            <w:r w:rsidRPr="008C0856">
              <w:lastRenderedPageBreak/>
              <w:t>automatyczne dostosowanie parametrów transmisji do warunków użytkowania;</w:t>
            </w:r>
          </w:p>
          <w:p w14:paraId="226F24E7" w14:textId="77777777" w:rsidR="008C0856" w:rsidRPr="008C0856" w:rsidRDefault="008C0856">
            <w:pPr>
              <w:numPr>
                <w:ilvl w:val="0"/>
                <w:numId w:val="18"/>
              </w:numPr>
            </w:pPr>
            <w:r w:rsidRPr="008C0856">
              <w:t>współpracę z oferowaną jednostką głośnikową bez konieczności stosowania dodatkowego okablowania pomiędzy mikrofonem a jednostką głośnikową.</w:t>
            </w:r>
          </w:p>
          <w:p w14:paraId="1CE76C24" w14:textId="0082E665" w:rsidR="008C0856" w:rsidRPr="008C0856" w:rsidRDefault="008C0856">
            <w:pPr>
              <w:pStyle w:val="Akapitzlist"/>
              <w:numPr>
                <w:ilvl w:val="0"/>
                <w:numId w:val="16"/>
              </w:numPr>
              <w:spacing w:after="0"/>
              <w:rPr>
                <w:rFonts w:ascii="Times New Roman" w:hAnsi="Times New Roman"/>
                <w:sz w:val="24"/>
                <w:szCs w:val="24"/>
              </w:rPr>
            </w:pPr>
            <w:r w:rsidRPr="008C0856">
              <w:rPr>
                <w:rFonts w:ascii="Times New Roman" w:hAnsi="Times New Roman"/>
                <w:sz w:val="24"/>
                <w:szCs w:val="24"/>
              </w:rPr>
              <w:t>Wymagane funkcjonalności</w:t>
            </w:r>
          </w:p>
          <w:p w14:paraId="752C59B9" w14:textId="77777777" w:rsidR="008C0856" w:rsidRPr="008C0856" w:rsidRDefault="008C0856" w:rsidP="008C0856">
            <w:pPr>
              <w:ind w:left="113"/>
            </w:pPr>
            <w:r w:rsidRPr="008C0856">
              <w:t>System powinien posiadać poniższe funkcjonalności lub rozwiązania równoważne:</w:t>
            </w:r>
          </w:p>
          <w:p w14:paraId="417AF456" w14:textId="77777777" w:rsidR="008C0856" w:rsidRPr="008C0856" w:rsidRDefault="008C0856">
            <w:pPr>
              <w:numPr>
                <w:ilvl w:val="0"/>
                <w:numId w:val="19"/>
              </w:numPr>
            </w:pPr>
            <w:r w:rsidRPr="008C0856">
              <w:t>mikrofon bezprzewodowy dla prowadzącego;</w:t>
            </w:r>
          </w:p>
          <w:p w14:paraId="24FC50E6" w14:textId="77777777" w:rsidR="008C0856" w:rsidRPr="008C0856" w:rsidRDefault="008C0856">
            <w:pPr>
              <w:numPr>
                <w:ilvl w:val="0"/>
                <w:numId w:val="19"/>
              </w:numPr>
            </w:pPr>
            <w:r w:rsidRPr="008C0856">
              <w:t>równomierne nagłośnienie pomieszczenia;</w:t>
            </w:r>
          </w:p>
          <w:p w14:paraId="7EB8503B" w14:textId="77777777" w:rsidR="008C0856" w:rsidRPr="008C0856" w:rsidRDefault="008C0856">
            <w:pPr>
              <w:numPr>
                <w:ilvl w:val="0"/>
                <w:numId w:val="19"/>
              </w:numPr>
            </w:pPr>
            <w:r w:rsidRPr="008C0856">
              <w:t>poprawa zrozumiałości mowy w warunkach występowania hałasu;</w:t>
            </w:r>
          </w:p>
          <w:p w14:paraId="7FEAEEFA" w14:textId="77777777" w:rsidR="008C0856" w:rsidRPr="008C0856" w:rsidRDefault="008C0856">
            <w:pPr>
              <w:numPr>
                <w:ilvl w:val="0"/>
                <w:numId w:val="19"/>
              </w:numPr>
            </w:pPr>
            <w:r w:rsidRPr="008C0856">
              <w:t>automatyczne dostosowanie poziomu dźwięku do poziomu hałasu w pomieszczeniu;</w:t>
            </w:r>
          </w:p>
          <w:p w14:paraId="72DEDD49" w14:textId="77777777" w:rsidR="008C0856" w:rsidRPr="008C0856" w:rsidRDefault="008C0856">
            <w:pPr>
              <w:numPr>
                <w:ilvl w:val="0"/>
                <w:numId w:val="19"/>
              </w:numPr>
            </w:pPr>
            <w:r w:rsidRPr="008C0856">
              <w:t>bezprzewodowe przekazywanie sygnału głosowego;</w:t>
            </w:r>
          </w:p>
          <w:p w14:paraId="6ADC2C15" w14:textId="77777777" w:rsidR="008C0856" w:rsidRPr="008C0856" w:rsidRDefault="008C0856">
            <w:pPr>
              <w:numPr>
                <w:ilvl w:val="0"/>
                <w:numId w:val="19"/>
              </w:numPr>
            </w:pPr>
            <w:r w:rsidRPr="008C0856">
              <w:t>możliwość transmisji sygnału do kompatybilnych odbiorników stosowanych z aparatami słuchowymi;</w:t>
            </w:r>
          </w:p>
          <w:p w14:paraId="1B94177E" w14:textId="77777777" w:rsidR="008C0856" w:rsidRPr="008C0856" w:rsidRDefault="008C0856">
            <w:pPr>
              <w:numPr>
                <w:ilvl w:val="0"/>
                <w:numId w:val="19"/>
              </w:numPr>
            </w:pPr>
            <w:r w:rsidRPr="008C0856">
              <w:t>obsługa zewnętrznych źródeł dźwięku;</w:t>
            </w:r>
          </w:p>
          <w:p w14:paraId="1B560BFA" w14:textId="77777777" w:rsidR="008C0856" w:rsidRPr="008C0856" w:rsidRDefault="008C0856">
            <w:pPr>
              <w:numPr>
                <w:ilvl w:val="0"/>
                <w:numId w:val="19"/>
              </w:numPr>
            </w:pPr>
            <w:r w:rsidRPr="008C0856">
              <w:t>obsługa urządzeń multimedialnych;</w:t>
            </w:r>
          </w:p>
          <w:p w14:paraId="4F162912" w14:textId="77777777" w:rsidR="008C0856" w:rsidRPr="008C0856" w:rsidRDefault="008C0856">
            <w:pPr>
              <w:numPr>
                <w:ilvl w:val="0"/>
                <w:numId w:val="19"/>
              </w:numPr>
            </w:pPr>
            <w:r w:rsidRPr="008C0856">
              <w:t>możliwość jednoczesnego przekazywania głosu prowadzącego oraz dźwięku z urządzenia multimedialnego;</w:t>
            </w:r>
          </w:p>
          <w:p w14:paraId="20327AAC" w14:textId="77777777" w:rsidR="008C0856" w:rsidRDefault="008C0856">
            <w:pPr>
              <w:numPr>
                <w:ilvl w:val="0"/>
                <w:numId w:val="19"/>
              </w:numPr>
            </w:pPr>
            <w:r w:rsidRPr="008C0856">
              <w:t>możliwość rozbudowy systemu o dodatkowe kompatybilne elementy, jeżeli producent przewiduje taką funkcjonalność.</w:t>
            </w:r>
          </w:p>
          <w:p w14:paraId="1A176F11" w14:textId="77777777" w:rsidR="008C0856" w:rsidRPr="008C0856" w:rsidRDefault="008C0856" w:rsidP="008C0856">
            <w:pPr>
              <w:ind w:left="720"/>
            </w:pPr>
          </w:p>
          <w:p w14:paraId="2ED92563" w14:textId="7CB10AC9" w:rsidR="00480F8F" w:rsidRPr="00480F8F" w:rsidRDefault="008C0856">
            <w:pPr>
              <w:pStyle w:val="Nagwek3"/>
              <w:numPr>
                <w:ilvl w:val="0"/>
                <w:numId w:val="16"/>
              </w:numPr>
              <w:spacing w:before="0"/>
              <w:rPr>
                <w:b w:val="0"/>
                <w:bCs w:val="0"/>
                <w:sz w:val="27"/>
                <w:szCs w:val="27"/>
              </w:rPr>
            </w:pPr>
            <w:r w:rsidRPr="008C0856">
              <w:rPr>
                <w:b w:val="0"/>
                <w:bCs w:val="0"/>
              </w:rPr>
              <w:t>Obsługa multimediów</w:t>
            </w:r>
          </w:p>
          <w:p w14:paraId="4A6F40A3" w14:textId="77777777" w:rsidR="008C0856" w:rsidRPr="008C0856" w:rsidRDefault="008C0856" w:rsidP="008C0856">
            <w:pPr>
              <w:pStyle w:val="NormalnyWeb"/>
              <w:spacing w:before="0" w:beforeAutospacing="0" w:after="0" w:afterAutospacing="0"/>
              <w:ind w:left="113"/>
            </w:pPr>
            <w:r w:rsidRPr="008C0856">
              <w:t>System musi umożliwiać podłączenie zewnętrznego źródła dźwięku, w szczególności komputera, tabletu, telefonu lub innego urządzenia multimedialnego.</w:t>
            </w:r>
          </w:p>
          <w:p w14:paraId="290F9392" w14:textId="77777777" w:rsidR="008C0856" w:rsidRPr="008C0856" w:rsidRDefault="008C0856" w:rsidP="008C0856">
            <w:pPr>
              <w:pStyle w:val="NormalnyWeb"/>
              <w:spacing w:before="0" w:beforeAutospacing="0" w:after="0" w:afterAutospacing="0"/>
              <w:ind w:left="113"/>
            </w:pPr>
            <w:r w:rsidRPr="008C0856">
              <w:t>System powinien umożliwiać bezprzewodowe lub przewodowe przekazywanie sygnału audio z urządzenia multimedialnego do jednostki głównej.</w:t>
            </w:r>
          </w:p>
          <w:p w14:paraId="559D0029" w14:textId="77777777" w:rsidR="008C0856" w:rsidRDefault="008C0856" w:rsidP="008C0856">
            <w:pPr>
              <w:pStyle w:val="NormalnyWeb"/>
              <w:spacing w:before="0" w:beforeAutospacing="0" w:after="0" w:afterAutospacing="0"/>
              <w:ind w:left="113"/>
            </w:pPr>
            <w:r w:rsidRPr="008C0856">
              <w:t>System powinien umożliwiać jednoczesne przekazywanie sygnału z mikrofonu prowadzącego oraz sygnału audio z zewnętrznego urządzenia multimedialnego.</w:t>
            </w:r>
          </w:p>
          <w:p w14:paraId="2400AD83" w14:textId="77777777" w:rsidR="008C0856" w:rsidRPr="008C0856" w:rsidRDefault="008C0856" w:rsidP="008C0856">
            <w:pPr>
              <w:pStyle w:val="NormalnyWeb"/>
              <w:spacing w:before="0" w:beforeAutospacing="0" w:after="0" w:afterAutospacing="0"/>
              <w:ind w:left="113"/>
            </w:pPr>
          </w:p>
          <w:p w14:paraId="645020BC" w14:textId="6658C15F" w:rsidR="008C0856" w:rsidRPr="008C0856" w:rsidRDefault="008C0856">
            <w:pPr>
              <w:pStyle w:val="Nagwek3"/>
              <w:numPr>
                <w:ilvl w:val="0"/>
                <w:numId w:val="16"/>
              </w:numPr>
              <w:spacing w:before="0"/>
              <w:rPr>
                <w:b w:val="0"/>
                <w:bCs w:val="0"/>
              </w:rPr>
            </w:pPr>
            <w:r w:rsidRPr="008C0856">
              <w:rPr>
                <w:b w:val="0"/>
                <w:bCs w:val="0"/>
              </w:rPr>
              <w:t>Kompatybilność z aparatami słuchowymi</w:t>
            </w:r>
          </w:p>
          <w:p w14:paraId="2C3F69D3" w14:textId="5FA5D70F" w:rsidR="00A90DA0" w:rsidRPr="008C0856" w:rsidRDefault="008C0856" w:rsidP="008C0856">
            <w:pPr>
              <w:pStyle w:val="NormalnyWeb"/>
              <w:spacing w:before="0" w:beforeAutospacing="0" w:after="0" w:afterAutospacing="0"/>
              <w:ind w:left="113"/>
            </w:pPr>
            <w:r w:rsidRPr="008C0856">
              <w:t>System musi umożliwiać bezprzewodową transmisję sygnału głosowego do kompatybilnych odbiorników stosowanych w aparatach słuchowych lub innych urządzeniach wspomagających słyszenie.</w:t>
            </w:r>
          </w:p>
        </w:tc>
      </w:tr>
      <w:tr w:rsidR="00394B67" w:rsidRPr="00AF2BFE" w14:paraId="138CDAF5" w14:textId="77777777" w:rsidTr="008C0856">
        <w:trPr>
          <w:trHeight w:val="68"/>
        </w:trPr>
        <w:tc>
          <w:tcPr>
            <w:tcW w:w="580" w:type="dxa"/>
            <w:tcBorders>
              <w:top w:val="nil"/>
              <w:left w:val="single" w:sz="4" w:space="0" w:color="auto"/>
              <w:bottom w:val="single" w:sz="4" w:space="0" w:color="auto"/>
              <w:right w:val="single" w:sz="4" w:space="0" w:color="auto"/>
            </w:tcBorders>
            <w:noWrap/>
            <w:vAlign w:val="center"/>
          </w:tcPr>
          <w:p w14:paraId="3686407A" w14:textId="77777777" w:rsidR="00394B67" w:rsidRPr="00AF2BFE" w:rsidRDefault="00394B67" w:rsidP="00394B67">
            <w:pPr>
              <w:rPr>
                <w:color w:val="000000"/>
                <w:sz w:val="20"/>
                <w:szCs w:val="20"/>
              </w:rPr>
            </w:pPr>
          </w:p>
        </w:tc>
        <w:tc>
          <w:tcPr>
            <w:tcW w:w="1825" w:type="dxa"/>
            <w:tcBorders>
              <w:top w:val="nil"/>
              <w:left w:val="nil"/>
              <w:bottom w:val="single" w:sz="4" w:space="0" w:color="auto"/>
              <w:right w:val="single" w:sz="4" w:space="0" w:color="auto"/>
            </w:tcBorders>
            <w:vAlign w:val="center"/>
          </w:tcPr>
          <w:p w14:paraId="576460E2" w14:textId="77777777" w:rsidR="00394B67" w:rsidRPr="005451F7" w:rsidRDefault="00394B67" w:rsidP="00394B67">
            <w:pPr>
              <w:rPr>
                <w:color w:val="000000"/>
                <w:sz w:val="20"/>
                <w:szCs w:val="20"/>
              </w:rPr>
            </w:pPr>
          </w:p>
        </w:tc>
        <w:tc>
          <w:tcPr>
            <w:tcW w:w="851" w:type="dxa"/>
            <w:tcBorders>
              <w:top w:val="nil"/>
              <w:left w:val="nil"/>
              <w:bottom w:val="single" w:sz="4" w:space="0" w:color="auto"/>
              <w:right w:val="single" w:sz="4" w:space="0" w:color="auto"/>
            </w:tcBorders>
            <w:vAlign w:val="center"/>
          </w:tcPr>
          <w:p w14:paraId="40E5B2C4" w14:textId="77777777" w:rsidR="00394B67" w:rsidRDefault="00394B67" w:rsidP="00394B67">
            <w:pPr>
              <w:jc w:val="right"/>
              <w:rPr>
                <w:color w:val="000000"/>
                <w:sz w:val="20"/>
                <w:szCs w:val="20"/>
              </w:rPr>
            </w:pPr>
          </w:p>
        </w:tc>
        <w:tc>
          <w:tcPr>
            <w:tcW w:w="6378" w:type="dxa"/>
            <w:tcBorders>
              <w:top w:val="nil"/>
              <w:left w:val="nil"/>
              <w:bottom w:val="single" w:sz="4" w:space="0" w:color="auto"/>
              <w:right w:val="single" w:sz="4" w:space="0" w:color="auto"/>
            </w:tcBorders>
            <w:vAlign w:val="center"/>
          </w:tcPr>
          <w:p w14:paraId="4707DBED" w14:textId="77777777" w:rsidR="00394B67" w:rsidRPr="00110F8D" w:rsidRDefault="00394B67" w:rsidP="00394B67">
            <w:pPr>
              <w:rPr>
                <w:color w:val="000000"/>
                <w:sz w:val="20"/>
                <w:szCs w:val="20"/>
              </w:rPr>
            </w:pPr>
          </w:p>
        </w:tc>
      </w:tr>
    </w:tbl>
    <w:p w14:paraId="053548B9" w14:textId="6833A77D" w:rsidR="00AF2BFE" w:rsidRDefault="00AF2BFE" w:rsidP="00E722B5">
      <w:pPr>
        <w:pStyle w:val="Default"/>
        <w:rPr>
          <w:rFonts w:ascii="Times New Roman" w:hAnsi="Times New Roman" w:cs="Times New Roman"/>
          <w:color w:val="auto"/>
        </w:rPr>
      </w:pPr>
    </w:p>
    <w:sectPr w:rsidR="00AF2BFE" w:rsidSect="00A0404F">
      <w:headerReference w:type="default" r:id="rId14"/>
      <w:pgSz w:w="11906" w:h="16838"/>
      <w:pgMar w:top="1953" w:right="1417" w:bottom="540" w:left="1417" w:header="708" w:footer="9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23513" w14:textId="77777777" w:rsidR="00FD6B48" w:rsidRDefault="00FD6B48" w:rsidP="00F90213">
      <w:r>
        <w:separator/>
      </w:r>
    </w:p>
  </w:endnote>
  <w:endnote w:type="continuationSeparator" w:id="0">
    <w:p w14:paraId="24C546FB" w14:textId="77777777" w:rsidR="00FD6B48" w:rsidRDefault="00FD6B48" w:rsidP="00F90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BFE29" w14:textId="77777777" w:rsidR="00FD6B48" w:rsidRDefault="00FD6B48" w:rsidP="00F90213">
      <w:r>
        <w:separator/>
      </w:r>
    </w:p>
  </w:footnote>
  <w:footnote w:type="continuationSeparator" w:id="0">
    <w:p w14:paraId="6759657B" w14:textId="77777777" w:rsidR="00FD6B48" w:rsidRDefault="00FD6B48" w:rsidP="00F90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1E65" w14:textId="77777777" w:rsidR="003F0255" w:rsidRDefault="003F0255" w:rsidP="00F90213">
    <w:pPr>
      <w:pStyle w:val="Nagwek"/>
    </w:pPr>
  </w:p>
  <w:p w14:paraId="5747C4DC" w14:textId="77777777" w:rsidR="003F0255" w:rsidRPr="00F90213" w:rsidRDefault="003F0255" w:rsidP="00F9021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158E3"/>
    <w:multiLevelType w:val="multilevel"/>
    <w:tmpl w:val="1C7C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11D12"/>
    <w:multiLevelType w:val="multilevel"/>
    <w:tmpl w:val="8EA845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72FA0"/>
    <w:multiLevelType w:val="multilevel"/>
    <w:tmpl w:val="9182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B5590"/>
    <w:multiLevelType w:val="multilevel"/>
    <w:tmpl w:val="657E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944D3"/>
    <w:multiLevelType w:val="multilevel"/>
    <w:tmpl w:val="1616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D71022"/>
    <w:multiLevelType w:val="multilevel"/>
    <w:tmpl w:val="073A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0154C7"/>
    <w:multiLevelType w:val="hybridMultilevel"/>
    <w:tmpl w:val="55BC85E8"/>
    <w:lvl w:ilvl="0" w:tplc="04150017">
      <w:start w:val="1"/>
      <w:numFmt w:val="lowerLetter"/>
      <w:lvlText w:val="%1)"/>
      <w:lvlJc w:val="lef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7" w15:restartNumberingAfterBreak="0">
    <w:nsid w:val="38E02412"/>
    <w:multiLevelType w:val="hybridMultilevel"/>
    <w:tmpl w:val="14183988"/>
    <w:lvl w:ilvl="0" w:tplc="0415000F">
      <w:start w:val="1"/>
      <w:numFmt w:val="decimal"/>
      <w:lvlText w:val="%1."/>
      <w:lvlJc w:val="left"/>
      <w:pPr>
        <w:ind w:left="0" w:hanging="360"/>
      </w:p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8" w15:restartNumberingAfterBreak="0">
    <w:nsid w:val="3EC83CF6"/>
    <w:multiLevelType w:val="multilevel"/>
    <w:tmpl w:val="E298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D9208D"/>
    <w:multiLevelType w:val="multilevel"/>
    <w:tmpl w:val="013A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97315D"/>
    <w:multiLevelType w:val="multilevel"/>
    <w:tmpl w:val="07221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94548D"/>
    <w:multiLevelType w:val="multilevel"/>
    <w:tmpl w:val="94EC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FF6691"/>
    <w:multiLevelType w:val="hybridMultilevel"/>
    <w:tmpl w:val="DD385E82"/>
    <w:lvl w:ilvl="0" w:tplc="808026F4">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13" w15:restartNumberingAfterBreak="0">
    <w:nsid w:val="5C0C0452"/>
    <w:multiLevelType w:val="multilevel"/>
    <w:tmpl w:val="C698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B84DB2"/>
    <w:multiLevelType w:val="multilevel"/>
    <w:tmpl w:val="D2A0D80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BE178F"/>
    <w:multiLevelType w:val="multilevel"/>
    <w:tmpl w:val="4EF0D6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13514A"/>
    <w:multiLevelType w:val="multilevel"/>
    <w:tmpl w:val="B2166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F60955"/>
    <w:multiLevelType w:val="hybridMultilevel"/>
    <w:tmpl w:val="B784CA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A765952"/>
    <w:multiLevelType w:val="multilevel"/>
    <w:tmpl w:val="64348E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091952">
    <w:abstractNumId w:val="1"/>
  </w:num>
  <w:num w:numId="2" w16cid:durableId="760641765">
    <w:abstractNumId w:val="6"/>
  </w:num>
  <w:num w:numId="3" w16cid:durableId="460921069">
    <w:abstractNumId w:val="7"/>
  </w:num>
  <w:num w:numId="4" w16cid:durableId="1420709456">
    <w:abstractNumId w:val="9"/>
  </w:num>
  <w:num w:numId="5" w16cid:durableId="381950959">
    <w:abstractNumId w:val="4"/>
  </w:num>
  <w:num w:numId="6" w16cid:durableId="723525387">
    <w:abstractNumId w:val="15"/>
  </w:num>
  <w:num w:numId="7" w16cid:durableId="1106921465">
    <w:abstractNumId w:val="17"/>
  </w:num>
  <w:num w:numId="8" w16cid:durableId="1006251464">
    <w:abstractNumId w:val="14"/>
  </w:num>
  <w:num w:numId="9" w16cid:durableId="1611014969">
    <w:abstractNumId w:val="18"/>
  </w:num>
  <w:num w:numId="10" w16cid:durableId="532696537">
    <w:abstractNumId w:val="16"/>
  </w:num>
  <w:num w:numId="11" w16cid:durableId="1707676031">
    <w:abstractNumId w:val="8"/>
  </w:num>
  <w:num w:numId="12" w16cid:durableId="202518656">
    <w:abstractNumId w:val="2"/>
  </w:num>
  <w:num w:numId="13" w16cid:durableId="755594652">
    <w:abstractNumId w:val="13"/>
  </w:num>
  <w:num w:numId="14" w16cid:durableId="1488932359">
    <w:abstractNumId w:val="10"/>
  </w:num>
  <w:num w:numId="15" w16cid:durableId="239827511">
    <w:abstractNumId w:val="3"/>
  </w:num>
  <w:num w:numId="16" w16cid:durableId="446697811">
    <w:abstractNumId w:val="12"/>
  </w:num>
  <w:num w:numId="17" w16cid:durableId="1478497851">
    <w:abstractNumId w:val="0"/>
  </w:num>
  <w:num w:numId="18" w16cid:durableId="1578635910">
    <w:abstractNumId w:val="11"/>
  </w:num>
  <w:num w:numId="19" w16cid:durableId="778719533">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821"/>
    <w:rsid w:val="00002D7B"/>
    <w:rsid w:val="00006658"/>
    <w:rsid w:val="0001450F"/>
    <w:rsid w:val="00014642"/>
    <w:rsid w:val="000179DA"/>
    <w:rsid w:val="000229B1"/>
    <w:rsid w:val="00035A23"/>
    <w:rsid w:val="00035EC5"/>
    <w:rsid w:val="00041973"/>
    <w:rsid w:val="00052F99"/>
    <w:rsid w:val="00054F50"/>
    <w:rsid w:val="0006038E"/>
    <w:rsid w:val="00062D8A"/>
    <w:rsid w:val="00070D45"/>
    <w:rsid w:val="00070E8D"/>
    <w:rsid w:val="0007730F"/>
    <w:rsid w:val="00081589"/>
    <w:rsid w:val="0008233A"/>
    <w:rsid w:val="000833B6"/>
    <w:rsid w:val="00087F01"/>
    <w:rsid w:val="00097239"/>
    <w:rsid w:val="000A4354"/>
    <w:rsid w:val="000A43EA"/>
    <w:rsid w:val="000A7F1D"/>
    <w:rsid w:val="000B71E3"/>
    <w:rsid w:val="000C0EB6"/>
    <w:rsid w:val="000E001F"/>
    <w:rsid w:val="000F0A8F"/>
    <w:rsid w:val="00103071"/>
    <w:rsid w:val="001039E2"/>
    <w:rsid w:val="00110F8D"/>
    <w:rsid w:val="00116CE1"/>
    <w:rsid w:val="00117A88"/>
    <w:rsid w:val="0012142F"/>
    <w:rsid w:val="00132548"/>
    <w:rsid w:val="00134BD3"/>
    <w:rsid w:val="00137AE7"/>
    <w:rsid w:val="001405FE"/>
    <w:rsid w:val="00140A45"/>
    <w:rsid w:val="00141D37"/>
    <w:rsid w:val="00145AAF"/>
    <w:rsid w:val="0015239D"/>
    <w:rsid w:val="0015558A"/>
    <w:rsid w:val="00157E4B"/>
    <w:rsid w:val="00157F77"/>
    <w:rsid w:val="001663EE"/>
    <w:rsid w:val="00167E30"/>
    <w:rsid w:val="001709C5"/>
    <w:rsid w:val="00171200"/>
    <w:rsid w:val="0017179A"/>
    <w:rsid w:val="00176FA5"/>
    <w:rsid w:val="001A1DED"/>
    <w:rsid w:val="001A3546"/>
    <w:rsid w:val="001B44E5"/>
    <w:rsid w:val="001B78A9"/>
    <w:rsid w:val="001C039F"/>
    <w:rsid w:val="001C472E"/>
    <w:rsid w:val="001D10C8"/>
    <w:rsid w:val="001D52AC"/>
    <w:rsid w:val="001E1D17"/>
    <w:rsid w:val="001E398B"/>
    <w:rsid w:val="001F195F"/>
    <w:rsid w:val="001F3C3A"/>
    <w:rsid w:val="00207659"/>
    <w:rsid w:val="002121D6"/>
    <w:rsid w:val="00215D92"/>
    <w:rsid w:val="00224058"/>
    <w:rsid w:val="00242721"/>
    <w:rsid w:val="0025279E"/>
    <w:rsid w:val="00256EF7"/>
    <w:rsid w:val="00257FC6"/>
    <w:rsid w:val="00260940"/>
    <w:rsid w:val="00260D13"/>
    <w:rsid w:val="002750C3"/>
    <w:rsid w:val="00290B83"/>
    <w:rsid w:val="00293152"/>
    <w:rsid w:val="002B5E56"/>
    <w:rsid w:val="002B6E0E"/>
    <w:rsid w:val="002B787A"/>
    <w:rsid w:val="002C5960"/>
    <w:rsid w:val="002F005F"/>
    <w:rsid w:val="002F7D30"/>
    <w:rsid w:val="00300543"/>
    <w:rsid w:val="00301396"/>
    <w:rsid w:val="00304D72"/>
    <w:rsid w:val="003143FA"/>
    <w:rsid w:val="003213F7"/>
    <w:rsid w:val="00323E18"/>
    <w:rsid w:val="00324DA3"/>
    <w:rsid w:val="00327CCA"/>
    <w:rsid w:val="00333D7F"/>
    <w:rsid w:val="003431B3"/>
    <w:rsid w:val="00376AC0"/>
    <w:rsid w:val="0038191E"/>
    <w:rsid w:val="00390A85"/>
    <w:rsid w:val="00394B67"/>
    <w:rsid w:val="003B4269"/>
    <w:rsid w:val="003B4769"/>
    <w:rsid w:val="003C3724"/>
    <w:rsid w:val="003C6EAC"/>
    <w:rsid w:val="003C79C0"/>
    <w:rsid w:val="003D1306"/>
    <w:rsid w:val="003D1E64"/>
    <w:rsid w:val="003D3676"/>
    <w:rsid w:val="003D57A6"/>
    <w:rsid w:val="003D6D40"/>
    <w:rsid w:val="003E7DFF"/>
    <w:rsid w:val="003F0255"/>
    <w:rsid w:val="003F40C2"/>
    <w:rsid w:val="00403082"/>
    <w:rsid w:val="0040688F"/>
    <w:rsid w:val="004117E7"/>
    <w:rsid w:val="00412D36"/>
    <w:rsid w:val="00421054"/>
    <w:rsid w:val="00422771"/>
    <w:rsid w:val="00422B17"/>
    <w:rsid w:val="004337DD"/>
    <w:rsid w:val="0045195C"/>
    <w:rsid w:val="00451C6B"/>
    <w:rsid w:val="004578DC"/>
    <w:rsid w:val="0047385D"/>
    <w:rsid w:val="00475292"/>
    <w:rsid w:val="0047657A"/>
    <w:rsid w:val="004805EE"/>
    <w:rsid w:val="00480F8F"/>
    <w:rsid w:val="0048342B"/>
    <w:rsid w:val="00492D9F"/>
    <w:rsid w:val="00495BEB"/>
    <w:rsid w:val="004A2202"/>
    <w:rsid w:val="004A58CA"/>
    <w:rsid w:val="004A66EE"/>
    <w:rsid w:val="004A7A96"/>
    <w:rsid w:val="004B1075"/>
    <w:rsid w:val="004B5198"/>
    <w:rsid w:val="004B5FFE"/>
    <w:rsid w:val="004B6259"/>
    <w:rsid w:val="004C7624"/>
    <w:rsid w:val="004E6D0B"/>
    <w:rsid w:val="004E75AE"/>
    <w:rsid w:val="004F08BC"/>
    <w:rsid w:val="004F37ED"/>
    <w:rsid w:val="004F4F08"/>
    <w:rsid w:val="005033D3"/>
    <w:rsid w:val="005123F8"/>
    <w:rsid w:val="005148EF"/>
    <w:rsid w:val="005157BF"/>
    <w:rsid w:val="005157FC"/>
    <w:rsid w:val="00523D65"/>
    <w:rsid w:val="005248AB"/>
    <w:rsid w:val="00525A72"/>
    <w:rsid w:val="00526426"/>
    <w:rsid w:val="00532827"/>
    <w:rsid w:val="005375D1"/>
    <w:rsid w:val="00541AF6"/>
    <w:rsid w:val="0054428C"/>
    <w:rsid w:val="005451F7"/>
    <w:rsid w:val="005645D8"/>
    <w:rsid w:val="005665E2"/>
    <w:rsid w:val="005677DB"/>
    <w:rsid w:val="005767A6"/>
    <w:rsid w:val="00582012"/>
    <w:rsid w:val="00587E63"/>
    <w:rsid w:val="005916F5"/>
    <w:rsid w:val="00596862"/>
    <w:rsid w:val="005A0DCB"/>
    <w:rsid w:val="005A2889"/>
    <w:rsid w:val="005A67A2"/>
    <w:rsid w:val="005B682E"/>
    <w:rsid w:val="005C0328"/>
    <w:rsid w:val="005C7BBD"/>
    <w:rsid w:val="005D5BA5"/>
    <w:rsid w:val="005E3C67"/>
    <w:rsid w:val="005F2D73"/>
    <w:rsid w:val="005F4059"/>
    <w:rsid w:val="00600B67"/>
    <w:rsid w:val="00602603"/>
    <w:rsid w:val="00610860"/>
    <w:rsid w:val="006155CB"/>
    <w:rsid w:val="00630AE5"/>
    <w:rsid w:val="00636896"/>
    <w:rsid w:val="00640256"/>
    <w:rsid w:val="00654A8C"/>
    <w:rsid w:val="00657B26"/>
    <w:rsid w:val="00661867"/>
    <w:rsid w:val="00670724"/>
    <w:rsid w:val="00671F70"/>
    <w:rsid w:val="00676F08"/>
    <w:rsid w:val="00684494"/>
    <w:rsid w:val="00692885"/>
    <w:rsid w:val="00693F65"/>
    <w:rsid w:val="00697AB7"/>
    <w:rsid w:val="006A0E93"/>
    <w:rsid w:val="006A0F4C"/>
    <w:rsid w:val="006A2900"/>
    <w:rsid w:val="006B072F"/>
    <w:rsid w:val="006B30DD"/>
    <w:rsid w:val="006B6872"/>
    <w:rsid w:val="006C1367"/>
    <w:rsid w:val="006C5352"/>
    <w:rsid w:val="006C7A88"/>
    <w:rsid w:val="006D7863"/>
    <w:rsid w:val="006E11DD"/>
    <w:rsid w:val="006E1850"/>
    <w:rsid w:val="006E2100"/>
    <w:rsid w:val="006E73B2"/>
    <w:rsid w:val="006F105E"/>
    <w:rsid w:val="006F36AB"/>
    <w:rsid w:val="006F7752"/>
    <w:rsid w:val="00721226"/>
    <w:rsid w:val="007220B7"/>
    <w:rsid w:val="00727934"/>
    <w:rsid w:val="00731E0C"/>
    <w:rsid w:val="00742E94"/>
    <w:rsid w:val="00755E4A"/>
    <w:rsid w:val="0076041E"/>
    <w:rsid w:val="0076544A"/>
    <w:rsid w:val="00765BDD"/>
    <w:rsid w:val="007703F4"/>
    <w:rsid w:val="007706C0"/>
    <w:rsid w:val="00770F30"/>
    <w:rsid w:val="0077122D"/>
    <w:rsid w:val="007746F4"/>
    <w:rsid w:val="00777B77"/>
    <w:rsid w:val="0078410D"/>
    <w:rsid w:val="00791620"/>
    <w:rsid w:val="00794BBE"/>
    <w:rsid w:val="007A048D"/>
    <w:rsid w:val="007A352B"/>
    <w:rsid w:val="007A6FCE"/>
    <w:rsid w:val="007B3D9A"/>
    <w:rsid w:val="007C5153"/>
    <w:rsid w:val="007C5519"/>
    <w:rsid w:val="007C6764"/>
    <w:rsid w:val="007C7BE1"/>
    <w:rsid w:val="007C7F53"/>
    <w:rsid w:val="007C7FF4"/>
    <w:rsid w:val="007D42F2"/>
    <w:rsid w:val="007E4A56"/>
    <w:rsid w:val="007E4ADC"/>
    <w:rsid w:val="007E5085"/>
    <w:rsid w:val="007F523B"/>
    <w:rsid w:val="007F61F4"/>
    <w:rsid w:val="008041C5"/>
    <w:rsid w:val="008042CF"/>
    <w:rsid w:val="0080598F"/>
    <w:rsid w:val="00806546"/>
    <w:rsid w:val="00806B81"/>
    <w:rsid w:val="00806E81"/>
    <w:rsid w:val="00812E52"/>
    <w:rsid w:val="00815F84"/>
    <w:rsid w:val="00824821"/>
    <w:rsid w:val="008266C5"/>
    <w:rsid w:val="00837F4E"/>
    <w:rsid w:val="00841430"/>
    <w:rsid w:val="0084178F"/>
    <w:rsid w:val="00844253"/>
    <w:rsid w:val="008451DF"/>
    <w:rsid w:val="00853583"/>
    <w:rsid w:val="008540DA"/>
    <w:rsid w:val="008614F5"/>
    <w:rsid w:val="00866D1A"/>
    <w:rsid w:val="0087006F"/>
    <w:rsid w:val="0087122A"/>
    <w:rsid w:val="0087562C"/>
    <w:rsid w:val="0088050C"/>
    <w:rsid w:val="00881742"/>
    <w:rsid w:val="00882AE4"/>
    <w:rsid w:val="0088705C"/>
    <w:rsid w:val="00887DA2"/>
    <w:rsid w:val="00894DC1"/>
    <w:rsid w:val="008A508B"/>
    <w:rsid w:val="008B0FAB"/>
    <w:rsid w:val="008B1B59"/>
    <w:rsid w:val="008B1FFE"/>
    <w:rsid w:val="008C0856"/>
    <w:rsid w:val="008C156C"/>
    <w:rsid w:val="008C5A52"/>
    <w:rsid w:val="008D024D"/>
    <w:rsid w:val="008D5E80"/>
    <w:rsid w:val="008D69EF"/>
    <w:rsid w:val="008E40F3"/>
    <w:rsid w:val="008E4F86"/>
    <w:rsid w:val="008E7057"/>
    <w:rsid w:val="008F7E06"/>
    <w:rsid w:val="00900A17"/>
    <w:rsid w:val="009018F8"/>
    <w:rsid w:val="00906DD7"/>
    <w:rsid w:val="00910742"/>
    <w:rsid w:val="009110BB"/>
    <w:rsid w:val="0091468F"/>
    <w:rsid w:val="0092022A"/>
    <w:rsid w:val="00923F31"/>
    <w:rsid w:val="00924B89"/>
    <w:rsid w:val="0092535F"/>
    <w:rsid w:val="0093198F"/>
    <w:rsid w:val="009350FD"/>
    <w:rsid w:val="00935567"/>
    <w:rsid w:val="00937AE8"/>
    <w:rsid w:val="00944968"/>
    <w:rsid w:val="009503B4"/>
    <w:rsid w:val="00951E33"/>
    <w:rsid w:val="009541AF"/>
    <w:rsid w:val="00960CC4"/>
    <w:rsid w:val="009629D5"/>
    <w:rsid w:val="00965B4A"/>
    <w:rsid w:val="00967184"/>
    <w:rsid w:val="00975113"/>
    <w:rsid w:val="00984A6D"/>
    <w:rsid w:val="00993503"/>
    <w:rsid w:val="009964C0"/>
    <w:rsid w:val="009A114F"/>
    <w:rsid w:val="009B0DBB"/>
    <w:rsid w:val="009B0FE6"/>
    <w:rsid w:val="009B5257"/>
    <w:rsid w:val="009B7186"/>
    <w:rsid w:val="009C0B9D"/>
    <w:rsid w:val="009C6F99"/>
    <w:rsid w:val="009D2C0A"/>
    <w:rsid w:val="009D628F"/>
    <w:rsid w:val="009F329B"/>
    <w:rsid w:val="009F46CF"/>
    <w:rsid w:val="00A02648"/>
    <w:rsid w:val="00A0404F"/>
    <w:rsid w:val="00A32ADE"/>
    <w:rsid w:val="00A336A2"/>
    <w:rsid w:val="00A33742"/>
    <w:rsid w:val="00A41203"/>
    <w:rsid w:val="00A433D5"/>
    <w:rsid w:val="00A4395D"/>
    <w:rsid w:val="00A44CA2"/>
    <w:rsid w:val="00A57673"/>
    <w:rsid w:val="00A57B0E"/>
    <w:rsid w:val="00A60408"/>
    <w:rsid w:val="00A60511"/>
    <w:rsid w:val="00A6541D"/>
    <w:rsid w:val="00A67B68"/>
    <w:rsid w:val="00A72326"/>
    <w:rsid w:val="00A733BE"/>
    <w:rsid w:val="00A75A23"/>
    <w:rsid w:val="00A76B33"/>
    <w:rsid w:val="00A86F4B"/>
    <w:rsid w:val="00A90DA0"/>
    <w:rsid w:val="00A92AB4"/>
    <w:rsid w:val="00AA00E1"/>
    <w:rsid w:val="00AA06A1"/>
    <w:rsid w:val="00AA1D0B"/>
    <w:rsid w:val="00AA310B"/>
    <w:rsid w:val="00AA4DB3"/>
    <w:rsid w:val="00AB260C"/>
    <w:rsid w:val="00AC7526"/>
    <w:rsid w:val="00AC757C"/>
    <w:rsid w:val="00AD3459"/>
    <w:rsid w:val="00AD49F5"/>
    <w:rsid w:val="00AD4BD3"/>
    <w:rsid w:val="00AF02AE"/>
    <w:rsid w:val="00AF1394"/>
    <w:rsid w:val="00AF2BFE"/>
    <w:rsid w:val="00AF2D35"/>
    <w:rsid w:val="00AF3248"/>
    <w:rsid w:val="00AF64F9"/>
    <w:rsid w:val="00B062D9"/>
    <w:rsid w:val="00B10284"/>
    <w:rsid w:val="00B125E5"/>
    <w:rsid w:val="00B12843"/>
    <w:rsid w:val="00B1590A"/>
    <w:rsid w:val="00B2359D"/>
    <w:rsid w:val="00B30C7D"/>
    <w:rsid w:val="00B3309E"/>
    <w:rsid w:val="00B34A21"/>
    <w:rsid w:val="00B36E02"/>
    <w:rsid w:val="00B40503"/>
    <w:rsid w:val="00B453B3"/>
    <w:rsid w:val="00B53BE4"/>
    <w:rsid w:val="00B552C5"/>
    <w:rsid w:val="00B55432"/>
    <w:rsid w:val="00B57F08"/>
    <w:rsid w:val="00B62DFF"/>
    <w:rsid w:val="00B67E84"/>
    <w:rsid w:val="00B7743D"/>
    <w:rsid w:val="00B84DCA"/>
    <w:rsid w:val="00B8749C"/>
    <w:rsid w:val="00B94E44"/>
    <w:rsid w:val="00BA029D"/>
    <w:rsid w:val="00BA51B2"/>
    <w:rsid w:val="00BA7628"/>
    <w:rsid w:val="00BD40BC"/>
    <w:rsid w:val="00BD5807"/>
    <w:rsid w:val="00BF283B"/>
    <w:rsid w:val="00BF2CD5"/>
    <w:rsid w:val="00C00A3F"/>
    <w:rsid w:val="00C10E78"/>
    <w:rsid w:val="00C238E9"/>
    <w:rsid w:val="00C43EA9"/>
    <w:rsid w:val="00C46ADE"/>
    <w:rsid w:val="00C46F5F"/>
    <w:rsid w:val="00C527FE"/>
    <w:rsid w:val="00C548AD"/>
    <w:rsid w:val="00C55180"/>
    <w:rsid w:val="00C55A94"/>
    <w:rsid w:val="00C60479"/>
    <w:rsid w:val="00C80971"/>
    <w:rsid w:val="00C96F60"/>
    <w:rsid w:val="00CA60F1"/>
    <w:rsid w:val="00CB50C8"/>
    <w:rsid w:val="00CB53B1"/>
    <w:rsid w:val="00CC6FDA"/>
    <w:rsid w:val="00CC7393"/>
    <w:rsid w:val="00CD7194"/>
    <w:rsid w:val="00CE11C2"/>
    <w:rsid w:val="00CE2395"/>
    <w:rsid w:val="00CF390B"/>
    <w:rsid w:val="00CF3A8B"/>
    <w:rsid w:val="00CF4FD4"/>
    <w:rsid w:val="00D00793"/>
    <w:rsid w:val="00D05B71"/>
    <w:rsid w:val="00D072F1"/>
    <w:rsid w:val="00D10357"/>
    <w:rsid w:val="00D20051"/>
    <w:rsid w:val="00D22D73"/>
    <w:rsid w:val="00D24C2C"/>
    <w:rsid w:val="00D25201"/>
    <w:rsid w:val="00D27FB3"/>
    <w:rsid w:val="00D338E5"/>
    <w:rsid w:val="00D40045"/>
    <w:rsid w:val="00D41ECE"/>
    <w:rsid w:val="00D5455C"/>
    <w:rsid w:val="00D553FE"/>
    <w:rsid w:val="00D57FAA"/>
    <w:rsid w:val="00D63A84"/>
    <w:rsid w:val="00D6415C"/>
    <w:rsid w:val="00D71ACB"/>
    <w:rsid w:val="00D732DF"/>
    <w:rsid w:val="00D7345D"/>
    <w:rsid w:val="00D75E37"/>
    <w:rsid w:val="00D80BE5"/>
    <w:rsid w:val="00D83360"/>
    <w:rsid w:val="00D8639C"/>
    <w:rsid w:val="00D8748A"/>
    <w:rsid w:val="00D87E42"/>
    <w:rsid w:val="00D94229"/>
    <w:rsid w:val="00DA0394"/>
    <w:rsid w:val="00DA15AB"/>
    <w:rsid w:val="00DA19D5"/>
    <w:rsid w:val="00DA1FC7"/>
    <w:rsid w:val="00DA2CDC"/>
    <w:rsid w:val="00DA3B72"/>
    <w:rsid w:val="00DA5323"/>
    <w:rsid w:val="00DB2C20"/>
    <w:rsid w:val="00DB64E0"/>
    <w:rsid w:val="00DB6A27"/>
    <w:rsid w:val="00DB6F66"/>
    <w:rsid w:val="00DB7282"/>
    <w:rsid w:val="00DC28ED"/>
    <w:rsid w:val="00DC4FD6"/>
    <w:rsid w:val="00DE5ECD"/>
    <w:rsid w:val="00DE6D70"/>
    <w:rsid w:val="00DF609A"/>
    <w:rsid w:val="00DF7E89"/>
    <w:rsid w:val="00E0177B"/>
    <w:rsid w:val="00E0490F"/>
    <w:rsid w:val="00E06DB6"/>
    <w:rsid w:val="00E07354"/>
    <w:rsid w:val="00E11F25"/>
    <w:rsid w:val="00E12E9A"/>
    <w:rsid w:val="00E30773"/>
    <w:rsid w:val="00E35F8E"/>
    <w:rsid w:val="00E4630A"/>
    <w:rsid w:val="00E51833"/>
    <w:rsid w:val="00E53A77"/>
    <w:rsid w:val="00E540DC"/>
    <w:rsid w:val="00E55DC0"/>
    <w:rsid w:val="00E56263"/>
    <w:rsid w:val="00E57E1D"/>
    <w:rsid w:val="00E722B5"/>
    <w:rsid w:val="00E926F7"/>
    <w:rsid w:val="00E947E6"/>
    <w:rsid w:val="00E95528"/>
    <w:rsid w:val="00EA1321"/>
    <w:rsid w:val="00EB2F63"/>
    <w:rsid w:val="00EB4278"/>
    <w:rsid w:val="00EC4B41"/>
    <w:rsid w:val="00EC6B97"/>
    <w:rsid w:val="00ED1EA1"/>
    <w:rsid w:val="00ED52B2"/>
    <w:rsid w:val="00EE3AE1"/>
    <w:rsid w:val="00EE4075"/>
    <w:rsid w:val="00EF3F48"/>
    <w:rsid w:val="00EF58F8"/>
    <w:rsid w:val="00EF65AB"/>
    <w:rsid w:val="00F012D4"/>
    <w:rsid w:val="00F160C4"/>
    <w:rsid w:val="00F1743A"/>
    <w:rsid w:val="00F2096F"/>
    <w:rsid w:val="00F20E9F"/>
    <w:rsid w:val="00F218F4"/>
    <w:rsid w:val="00F255FC"/>
    <w:rsid w:val="00F31B44"/>
    <w:rsid w:val="00F326AB"/>
    <w:rsid w:val="00F34D1E"/>
    <w:rsid w:val="00F40A16"/>
    <w:rsid w:val="00F41884"/>
    <w:rsid w:val="00F507B9"/>
    <w:rsid w:val="00F50D1F"/>
    <w:rsid w:val="00F54B0F"/>
    <w:rsid w:val="00F56DE1"/>
    <w:rsid w:val="00F56E42"/>
    <w:rsid w:val="00F602AF"/>
    <w:rsid w:val="00F61479"/>
    <w:rsid w:val="00F65329"/>
    <w:rsid w:val="00F67269"/>
    <w:rsid w:val="00F700C8"/>
    <w:rsid w:val="00F83302"/>
    <w:rsid w:val="00F87EC0"/>
    <w:rsid w:val="00F90213"/>
    <w:rsid w:val="00F969E1"/>
    <w:rsid w:val="00F97F84"/>
    <w:rsid w:val="00FA5B7B"/>
    <w:rsid w:val="00FA7ADE"/>
    <w:rsid w:val="00FB2227"/>
    <w:rsid w:val="00FB46E1"/>
    <w:rsid w:val="00FB58D4"/>
    <w:rsid w:val="00FB73A0"/>
    <w:rsid w:val="00FC02CE"/>
    <w:rsid w:val="00FC3395"/>
    <w:rsid w:val="00FC49E3"/>
    <w:rsid w:val="00FC6140"/>
    <w:rsid w:val="00FC7480"/>
    <w:rsid w:val="00FD5AEA"/>
    <w:rsid w:val="00FD6B48"/>
    <w:rsid w:val="00FD7B34"/>
    <w:rsid w:val="00FE08C4"/>
    <w:rsid w:val="00FE5371"/>
    <w:rsid w:val="00FE646D"/>
    <w:rsid w:val="00FF53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5EB17A"/>
  <w15:docId w15:val="{690F90A3-1063-4776-8317-48191B6E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2076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1"/>
    <w:qFormat/>
    <w:rsid w:val="007E4ADC"/>
    <w:pPr>
      <w:widowControl w:val="0"/>
      <w:autoSpaceDE w:val="0"/>
      <w:autoSpaceDN w:val="0"/>
      <w:spacing w:before="126"/>
      <w:ind w:left="538"/>
      <w:outlineLvl w:val="2"/>
    </w:pPr>
    <w:rPr>
      <w:b/>
      <w:bCs/>
      <w:lang w:val="en-US" w:eastAsia="en-US"/>
    </w:rPr>
  </w:style>
  <w:style w:type="paragraph" w:styleId="Nagwek4">
    <w:name w:val="heading 4"/>
    <w:basedOn w:val="Normalny"/>
    <w:next w:val="Normalny"/>
    <w:link w:val="Nagwek4Znak"/>
    <w:uiPriority w:val="9"/>
    <w:semiHidden/>
    <w:unhideWhenUsed/>
    <w:qFormat/>
    <w:rsid w:val="008C085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pPr>
      <w:tabs>
        <w:tab w:val="center" w:pos="4536"/>
        <w:tab w:val="right" w:pos="9072"/>
      </w:tabs>
    </w:pPr>
  </w:style>
  <w:style w:type="paragraph" w:styleId="Tekstpodstawowy">
    <w:name w:val="Body Text"/>
    <w:basedOn w:val="Normalny"/>
    <w:semiHidden/>
    <w:pPr>
      <w:jc w:val="both"/>
    </w:pPr>
    <w:rPr>
      <w:rFonts w:ascii="Calibri" w:hAnsi="Calibri" w:cs="Arial"/>
    </w:rPr>
  </w:style>
  <w:style w:type="paragraph" w:styleId="Tekstpodstawowywcity">
    <w:name w:val="Body Text Indent"/>
    <w:basedOn w:val="Normalny"/>
    <w:semiHidden/>
    <w:pPr>
      <w:ind w:left="6372"/>
      <w:jc w:val="right"/>
    </w:pPr>
  </w:style>
  <w:style w:type="paragraph" w:customStyle="1" w:styleId="Akapitzlist1">
    <w:name w:val="Akapit z listą1"/>
    <w:basedOn w:val="Normalny"/>
    <w:pPr>
      <w:spacing w:after="200" w:line="276" w:lineRule="auto"/>
      <w:ind w:left="720"/>
    </w:pPr>
    <w:rPr>
      <w:rFonts w:ascii="Calibri" w:hAnsi="Calibri"/>
      <w:sz w:val="22"/>
      <w:szCs w:val="22"/>
      <w:lang w:val="en-US" w:eastAsia="en-US"/>
    </w:rPr>
  </w:style>
  <w:style w:type="paragraph" w:customStyle="1" w:styleId="Standard">
    <w:name w:val="Standard"/>
    <w:basedOn w:val="Normalny"/>
    <w:rsid w:val="006E1850"/>
    <w:pPr>
      <w:widowControl w:val="0"/>
      <w:suppressAutoHyphens/>
      <w:ind w:left="397"/>
      <w:jc w:val="both"/>
    </w:pPr>
    <w:rPr>
      <w:rFonts w:eastAsia="Lucida Sans Unicode"/>
      <w:sz w:val="22"/>
      <w:szCs w:val="22"/>
      <w:lang w:val="en-GB"/>
    </w:rPr>
  </w:style>
  <w:style w:type="character" w:customStyle="1" w:styleId="NagwekZnak">
    <w:name w:val="Nagłówek Znak"/>
    <w:link w:val="Nagwek"/>
    <w:uiPriority w:val="99"/>
    <w:semiHidden/>
    <w:rsid w:val="007E4A56"/>
    <w:rPr>
      <w:sz w:val="24"/>
      <w:szCs w:val="24"/>
    </w:rPr>
  </w:style>
  <w:style w:type="character" w:styleId="Hipercze">
    <w:name w:val="Hyperlink"/>
    <w:uiPriority w:val="99"/>
    <w:unhideWhenUsed/>
    <w:rsid w:val="0076041E"/>
    <w:rPr>
      <w:rFonts w:ascii="Verdana" w:hAnsi="Verdana" w:hint="default"/>
      <w:strike w:val="0"/>
      <w:dstrike w:val="0"/>
      <w:color w:val="014495"/>
      <w:sz w:val="18"/>
      <w:szCs w:val="18"/>
      <w:u w:val="none"/>
      <w:effect w:val="none"/>
    </w:rPr>
  </w:style>
  <w:style w:type="character" w:styleId="Pogrubienie">
    <w:name w:val="Strong"/>
    <w:uiPriority w:val="22"/>
    <w:qFormat/>
    <w:rsid w:val="005A67A2"/>
    <w:rPr>
      <w:b/>
      <w:bCs/>
    </w:rPr>
  </w:style>
  <w:style w:type="table" w:styleId="Tabela-Siatka">
    <w:name w:val="Table Grid"/>
    <w:basedOn w:val="Standardowy"/>
    <w:uiPriority w:val="59"/>
    <w:rsid w:val="00476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7E30"/>
    <w:pPr>
      <w:autoSpaceDE w:val="0"/>
      <w:autoSpaceDN w:val="0"/>
      <w:adjustRightInd w:val="0"/>
    </w:pPr>
    <w:rPr>
      <w:rFonts w:ascii="Calibri" w:hAnsi="Calibri" w:cs="Calibri"/>
      <w:color w:val="000000"/>
      <w:sz w:val="24"/>
      <w:szCs w:val="24"/>
    </w:rPr>
  </w:style>
  <w:style w:type="paragraph" w:styleId="Stopka">
    <w:name w:val="footer"/>
    <w:basedOn w:val="Normalny"/>
    <w:link w:val="StopkaZnak"/>
    <w:uiPriority w:val="99"/>
    <w:unhideWhenUsed/>
    <w:rsid w:val="00F90213"/>
    <w:pPr>
      <w:tabs>
        <w:tab w:val="center" w:pos="4536"/>
        <w:tab w:val="right" w:pos="9072"/>
      </w:tabs>
    </w:pPr>
  </w:style>
  <w:style w:type="character" w:customStyle="1" w:styleId="StopkaZnak">
    <w:name w:val="Stopka Znak"/>
    <w:link w:val="Stopka"/>
    <w:uiPriority w:val="99"/>
    <w:rsid w:val="00F90213"/>
    <w:rPr>
      <w:sz w:val="24"/>
      <w:szCs w:val="24"/>
    </w:rPr>
  </w:style>
  <w:style w:type="paragraph" w:styleId="Akapitzlist">
    <w:name w:val="List Paragraph"/>
    <w:aliases w:val="sw tekst,BulletC,lp1,Preambuła,CP-UC,CP-Punkty,Bullet List,List - bullets,Equipment,Bullet 1,List Paragraph Char Char,b1,Figure_name,Numbered Indented Text,List Paragraph11,Ref,Use Case List Paragraph Char,List_TIS,CW_Lista,Lista PR,L1"/>
    <w:basedOn w:val="Normalny"/>
    <w:link w:val="AkapitzlistZnak"/>
    <w:uiPriority w:val="34"/>
    <w:qFormat/>
    <w:rsid w:val="00B10284"/>
    <w:pPr>
      <w:spacing w:after="200" w:line="276" w:lineRule="auto"/>
      <w:ind w:left="720"/>
      <w:contextualSpacing/>
    </w:pPr>
    <w:rPr>
      <w:rFonts w:ascii="Calibri" w:eastAsia="Calibri" w:hAnsi="Calibri"/>
      <w:sz w:val="22"/>
      <w:szCs w:val="22"/>
      <w:lang w:eastAsia="en-US"/>
    </w:rPr>
  </w:style>
  <w:style w:type="paragraph" w:styleId="NormalnyWeb">
    <w:name w:val="Normal (Web)"/>
    <w:basedOn w:val="Normalny"/>
    <w:uiPriority w:val="99"/>
    <w:unhideWhenUsed/>
    <w:rsid w:val="007E4ADC"/>
    <w:pPr>
      <w:spacing w:before="100" w:beforeAutospacing="1" w:after="100" w:afterAutospacing="1"/>
    </w:pPr>
  </w:style>
  <w:style w:type="table" w:customStyle="1" w:styleId="TableNormal">
    <w:name w:val="Table Normal"/>
    <w:uiPriority w:val="2"/>
    <w:semiHidden/>
    <w:qFormat/>
    <w:rsid w:val="007E4ADC"/>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paragraph"/>
    <w:basedOn w:val="Normalny"/>
    <w:rsid w:val="007E4ADC"/>
    <w:pPr>
      <w:spacing w:before="100" w:beforeAutospacing="1" w:after="100" w:afterAutospacing="1"/>
    </w:pPr>
  </w:style>
  <w:style w:type="character" w:customStyle="1" w:styleId="Nagwek3Znak">
    <w:name w:val="Nagłówek 3 Znak"/>
    <w:basedOn w:val="Domylnaczcionkaakapitu"/>
    <w:link w:val="Nagwek3"/>
    <w:uiPriority w:val="1"/>
    <w:rsid w:val="007E4ADC"/>
    <w:rPr>
      <w:b/>
      <w:bCs/>
      <w:sz w:val="24"/>
      <w:szCs w:val="24"/>
      <w:lang w:val="en-US" w:eastAsia="en-US"/>
    </w:rPr>
  </w:style>
  <w:style w:type="character" w:styleId="Nierozpoznanawzmianka">
    <w:name w:val="Unresolved Mention"/>
    <w:basedOn w:val="Domylnaczcionkaakapitu"/>
    <w:uiPriority w:val="99"/>
    <w:semiHidden/>
    <w:unhideWhenUsed/>
    <w:rsid w:val="004F4F08"/>
    <w:rPr>
      <w:color w:val="605E5C"/>
      <w:shd w:val="clear" w:color="auto" w:fill="E1DFDD"/>
    </w:rPr>
  </w:style>
  <w:style w:type="character" w:customStyle="1" w:styleId="Nagwek1Znak">
    <w:name w:val="Nagłówek 1 Znak"/>
    <w:basedOn w:val="Domylnaczcionkaakapitu"/>
    <w:link w:val="Nagwek1"/>
    <w:uiPriority w:val="9"/>
    <w:rsid w:val="00207659"/>
    <w:rPr>
      <w:rFonts w:asciiTheme="majorHAnsi" w:eastAsiaTheme="majorEastAsia" w:hAnsiTheme="majorHAnsi" w:cstheme="majorBidi"/>
      <w:color w:val="365F91" w:themeColor="accent1" w:themeShade="BF"/>
      <w:sz w:val="32"/>
      <w:szCs w:val="32"/>
    </w:rPr>
  </w:style>
  <w:style w:type="character" w:customStyle="1" w:styleId="AkapitzlistZnak">
    <w:name w:val="Akapit z listą Znak"/>
    <w:aliases w:val="sw tekst Znak,BulletC Znak,lp1 Znak,Preambuła Znak,CP-UC Znak,CP-Punkty Znak,Bullet List Znak,List - bullets Znak,Equipment Znak,Bullet 1 Znak,List Paragraph Char Char Znak,b1 Znak,Figure_name Znak,Numbered Indented Text Znak,L1 Znak"/>
    <w:link w:val="Akapitzlist"/>
    <w:uiPriority w:val="34"/>
    <w:qFormat/>
    <w:locked/>
    <w:rsid w:val="00A75A23"/>
    <w:rPr>
      <w:rFonts w:ascii="Calibri" w:eastAsia="Calibri" w:hAnsi="Calibri"/>
      <w:sz w:val="22"/>
      <w:szCs w:val="22"/>
      <w:lang w:eastAsia="en-US"/>
    </w:rPr>
  </w:style>
  <w:style w:type="character" w:customStyle="1" w:styleId="hgkelc">
    <w:name w:val="hgkelc"/>
    <w:basedOn w:val="Domylnaczcionkaakapitu"/>
    <w:rsid w:val="00FD7B34"/>
  </w:style>
  <w:style w:type="character" w:customStyle="1" w:styleId="v9tjod">
    <w:name w:val="v9tjod"/>
    <w:basedOn w:val="Domylnaczcionkaakapitu"/>
    <w:rsid w:val="00FD7B34"/>
  </w:style>
  <w:style w:type="character" w:styleId="Odwoaniedokomentarza">
    <w:name w:val="annotation reference"/>
    <w:basedOn w:val="Domylnaczcionkaakapitu"/>
    <w:uiPriority w:val="99"/>
    <w:semiHidden/>
    <w:unhideWhenUsed/>
    <w:rsid w:val="0045195C"/>
    <w:rPr>
      <w:sz w:val="16"/>
      <w:szCs w:val="16"/>
    </w:rPr>
  </w:style>
  <w:style w:type="paragraph" w:styleId="Tekstkomentarza">
    <w:name w:val="annotation text"/>
    <w:basedOn w:val="Normalny"/>
    <w:link w:val="TekstkomentarzaZnak"/>
    <w:uiPriority w:val="99"/>
    <w:semiHidden/>
    <w:unhideWhenUsed/>
    <w:rsid w:val="0045195C"/>
    <w:rPr>
      <w:sz w:val="20"/>
      <w:szCs w:val="20"/>
    </w:rPr>
  </w:style>
  <w:style w:type="character" w:customStyle="1" w:styleId="TekstkomentarzaZnak">
    <w:name w:val="Tekst komentarza Znak"/>
    <w:basedOn w:val="Domylnaczcionkaakapitu"/>
    <w:link w:val="Tekstkomentarza"/>
    <w:uiPriority w:val="99"/>
    <w:semiHidden/>
    <w:rsid w:val="0045195C"/>
  </w:style>
  <w:style w:type="paragraph" w:styleId="Tematkomentarza">
    <w:name w:val="annotation subject"/>
    <w:basedOn w:val="Tekstkomentarza"/>
    <w:next w:val="Tekstkomentarza"/>
    <w:link w:val="TematkomentarzaZnak"/>
    <w:uiPriority w:val="99"/>
    <w:semiHidden/>
    <w:unhideWhenUsed/>
    <w:rsid w:val="0045195C"/>
    <w:rPr>
      <w:b/>
      <w:bCs/>
    </w:rPr>
  </w:style>
  <w:style w:type="character" w:customStyle="1" w:styleId="TematkomentarzaZnak">
    <w:name w:val="Temat komentarza Znak"/>
    <w:basedOn w:val="TekstkomentarzaZnak"/>
    <w:link w:val="Tematkomentarza"/>
    <w:uiPriority w:val="99"/>
    <w:semiHidden/>
    <w:rsid w:val="0045195C"/>
    <w:rPr>
      <w:b/>
      <w:bCs/>
    </w:rPr>
  </w:style>
  <w:style w:type="character" w:customStyle="1" w:styleId="Nagwek4Znak">
    <w:name w:val="Nagłówek 4 Znak"/>
    <w:basedOn w:val="Domylnaczcionkaakapitu"/>
    <w:link w:val="Nagwek4"/>
    <w:uiPriority w:val="9"/>
    <w:semiHidden/>
    <w:rsid w:val="008C0856"/>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1600">
      <w:bodyDiv w:val="1"/>
      <w:marLeft w:val="0"/>
      <w:marRight w:val="0"/>
      <w:marTop w:val="0"/>
      <w:marBottom w:val="0"/>
      <w:divBdr>
        <w:top w:val="none" w:sz="0" w:space="0" w:color="auto"/>
        <w:left w:val="none" w:sz="0" w:space="0" w:color="auto"/>
        <w:bottom w:val="none" w:sz="0" w:space="0" w:color="auto"/>
        <w:right w:val="none" w:sz="0" w:space="0" w:color="auto"/>
      </w:divBdr>
    </w:div>
    <w:div w:id="30501268">
      <w:bodyDiv w:val="1"/>
      <w:marLeft w:val="0"/>
      <w:marRight w:val="0"/>
      <w:marTop w:val="0"/>
      <w:marBottom w:val="0"/>
      <w:divBdr>
        <w:top w:val="none" w:sz="0" w:space="0" w:color="auto"/>
        <w:left w:val="none" w:sz="0" w:space="0" w:color="auto"/>
        <w:bottom w:val="none" w:sz="0" w:space="0" w:color="auto"/>
        <w:right w:val="none" w:sz="0" w:space="0" w:color="auto"/>
      </w:divBdr>
    </w:div>
    <w:div w:id="55319339">
      <w:bodyDiv w:val="1"/>
      <w:marLeft w:val="0"/>
      <w:marRight w:val="0"/>
      <w:marTop w:val="0"/>
      <w:marBottom w:val="0"/>
      <w:divBdr>
        <w:top w:val="none" w:sz="0" w:space="0" w:color="auto"/>
        <w:left w:val="none" w:sz="0" w:space="0" w:color="auto"/>
        <w:bottom w:val="none" w:sz="0" w:space="0" w:color="auto"/>
        <w:right w:val="none" w:sz="0" w:space="0" w:color="auto"/>
      </w:divBdr>
    </w:div>
    <w:div w:id="86511120">
      <w:bodyDiv w:val="1"/>
      <w:marLeft w:val="0"/>
      <w:marRight w:val="0"/>
      <w:marTop w:val="0"/>
      <w:marBottom w:val="0"/>
      <w:divBdr>
        <w:top w:val="none" w:sz="0" w:space="0" w:color="auto"/>
        <w:left w:val="none" w:sz="0" w:space="0" w:color="auto"/>
        <w:bottom w:val="none" w:sz="0" w:space="0" w:color="auto"/>
        <w:right w:val="none" w:sz="0" w:space="0" w:color="auto"/>
      </w:divBdr>
      <w:divsChild>
        <w:div w:id="2075078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389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301374">
      <w:bodyDiv w:val="1"/>
      <w:marLeft w:val="0"/>
      <w:marRight w:val="0"/>
      <w:marTop w:val="0"/>
      <w:marBottom w:val="0"/>
      <w:divBdr>
        <w:top w:val="none" w:sz="0" w:space="0" w:color="auto"/>
        <w:left w:val="none" w:sz="0" w:space="0" w:color="auto"/>
        <w:bottom w:val="none" w:sz="0" w:space="0" w:color="auto"/>
        <w:right w:val="none" w:sz="0" w:space="0" w:color="auto"/>
      </w:divBdr>
    </w:div>
    <w:div w:id="203254317">
      <w:bodyDiv w:val="1"/>
      <w:marLeft w:val="0"/>
      <w:marRight w:val="0"/>
      <w:marTop w:val="0"/>
      <w:marBottom w:val="0"/>
      <w:divBdr>
        <w:top w:val="none" w:sz="0" w:space="0" w:color="auto"/>
        <w:left w:val="none" w:sz="0" w:space="0" w:color="auto"/>
        <w:bottom w:val="none" w:sz="0" w:space="0" w:color="auto"/>
        <w:right w:val="none" w:sz="0" w:space="0" w:color="auto"/>
      </w:divBdr>
      <w:divsChild>
        <w:div w:id="38554906">
          <w:marLeft w:val="0"/>
          <w:marRight w:val="0"/>
          <w:marTop w:val="0"/>
          <w:marBottom w:val="0"/>
          <w:divBdr>
            <w:top w:val="none" w:sz="0" w:space="0" w:color="auto"/>
            <w:left w:val="none" w:sz="0" w:space="0" w:color="auto"/>
            <w:bottom w:val="none" w:sz="0" w:space="0" w:color="auto"/>
            <w:right w:val="none" w:sz="0" w:space="0" w:color="auto"/>
          </w:divBdr>
        </w:div>
        <w:div w:id="390618614">
          <w:marLeft w:val="0"/>
          <w:marRight w:val="0"/>
          <w:marTop w:val="0"/>
          <w:marBottom w:val="0"/>
          <w:divBdr>
            <w:top w:val="none" w:sz="0" w:space="0" w:color="auto"/>
            <w:left w:val="none" w:sz="0" w:space="0" w:color="auto"/>
            <w:bottom w:val="none" w:sz="0" w:space="0" w:color="auto"/>
            <w:right w:val="none" w:sz="0" w:space="0" w:color="auto"/>
          </w:divBdr>
        </w:div>
        <w:div w:id="468665728">
          <w:marLeft w:val="0"/>
          <w:marRight w:val="0"/>
          <w:marTop w:val="0"/>
          <w:marBottom w:val="0"/>
          <w:divBdr>
            <w:top w:val="none" w:sz="0" w:space="0" w:color="auto"/>
            <w:left w:val="none" w:sz="0" w:space="0" w:color="auto"/>
            <w:bottom w:val="none" w:sz="0" w:space="0" w:color="auto"/>
            <w:right w:val="none" w:sz="0" w:space="0" w:color="auto"/>
          </w:divBdr>
        </w:div>
        <w:div w:id="548609432">
          <w:marLeft w:val="0"/>
          <w:marRight w:val="0"/>
          <w:marTop w:val="0"/>
          <w:marBottom w:val="0"/>
          <w:divBdr>
            <w:top w:val="none" w:sz="0" w:space="0" w:color="auto"/>
            <w:left w:val="none" w:sz="0" w:space="0" w:color="auto"/>
            <w:bottom w:val="none" w:sz="0" w:space="0" w:color="auto"/>
            <w:right w:val="none" w:sz="0" w:space="0" w:color="auto"/>
          </w:divBdr>
        </w:div>
        <w:div w:id="708189581">
          <w:marLeft w:val="0"/>
          <w:marRight w:val="0"/>
          <w:marTop w:val="0"/>
          <w:marBottom w:val="0"/>
          <w:divBdr>
            <w:top w:val="none" w:sz="0" w:space="0" w:color="auto"/>
            <w:left w:val="none" w:sz="0" w:space="0" w:color="auto"/>
            <w:bottom w:val="none" w:sz="0" w:space="0" w:color="auto"/>
            <w:right w:val="none" w:sz="0" w:space="0" w:color="auto"/>
          </w:divBdr>
        </w:div>
        <w:div w:id="814300652">
          <w:marLeft w:val="0"/>
          <w:marRight w:val="0"/>
          <w:marTop w:val="0"/>
          <w:marBottom w:val="0"/>
          <w:divBdr>
            <w:top w:val="none" w:sz="0" w:space="0" w:color="auto"/>
            <w:left w:val="none" w:sz="0" w:space="0" w:color="auto"/>
            <w:bottom w:val="none" w:sz="0" w:space="0" w:color="auto"/>
            <w:right w:val="none" w:sz="0" w:space="0" w:color="auto"/>
          </w:divBdr>
        </w:div>
        <w:div w:id="859701336">
          <w:marLeft w:val="0"/>
          <w:marRight w:val="0"/>
          <w:marTop w:val="0"/>
          <w:marBottom w:val="0"/>
          <w:divBdr>
            <w:top w:val="none" w:sz="0" w:space="0" w:color="auto"/>
            <w:left w:val="none" w:sz="0" w:space="0" w:color="auto"/>
            <w:bottom w:val="none" w:sz="0" w:space="0" w:color="auto"/>
            <w:right w:val="none" w:sz="0" w:space="0" w:color="auto"/>
          </w:divBdr>
        </w:div>
        <w:div w:id="913203376">
          <w:marLeft w:val="0"/>
          <w:marRight w:val="0"/>
          <w:marTop w:val="0"/>
          <w:marBottom w:val="0"/>
          <w:divBdr>
            <w:top w:val="none" w:sz="0" w:space="0" w:color="auto"/>
            <w:left w:val="none" w:sz="0" w:space="0" w:color="auto"/>
            <w:bottom w:val="none" w:sz="0" w:space="0" w:color="auto"/>
            <w:right w:val="none" w:sz="0" w:space="0" w:color="auto"/>
          </w:divBdr>
        </w:div>
        <w:div w:id="931090229">
          <w:marLeft w:val="0"/>
          <w:marRight w:val="0"/>
          <w:marTop w:val="0"/>
          <w:marBottom w:val="0"/>
          <w:divBdr>
            <w:top w:val="none" w:sz="0" w:space="0" w:color="auto"/>
            <w:left w:val="none" w:sz="0" w:space="0" w:color="auto"/>
            <w:bottom w:val="none" w:sz="0" w:space="0" w:color="auto"/>
            <w:right w:val="none" w:sz="0" w:space="0" w:color="auto"/>
          </w:divBdr>
        </w:div>
        <w:div w:id="999231935">
          <w:marLeft w:val="0"/>
          <w:marRight w:val="0"/>
          <w:marTop w:val="0"/>
          <w:marBottom w:val="0"/>
          <w:divBdr>
            <w:top w:val="none" w:sz="0" w:space="0" w:color="auto"/>
            <w:left w:val="none" w:sz="0" w:space="0" w:color="auto"/>
            <w:bottom w:val="none" w:sz="0" w:space="0" w:color="auto"/>
            <w:right w:val="none" w:sz="0" w:space="0" w:color="auto"/>
          </w:divBdr>
        </w:div>
        <w:div w:id="1244222624">
          <w:marLeft w:val="0"/>
          <w:marRight w:val="0"/>
          <w:marTop w:val="0"/>
          <w:marBottom w:val="0"/>
          <w:divBdr>
            <w:top w:val="none" w:sz="0" w:space="0" w:color="auto"/>
            <w:left w:val="none" w:sz="0" w:space="0" w:color="auto"/>
            <w:bottom w:val="none" w:sz="0" w:space="0" w:color="auto"/>
            <w:right w:val="none" w:sz="0" w:space="0" w:color="auto"/>
          </w:divBdr>
        </w:div>
        <w:div w:id="1311522429">
          <w:marLeft w:val="0"/>
          <w:marRight w:val="0"/>
          <w:marTop w:val="0"/>
          <w:marBottom w:val="0"/>
          <w:divBdr>
            <w:top w:val="none" w:sz="0" w:space="0" w:color="auto"/>
            <w:left w:val="none" w:sz="0" w:space="0" w:color="auto"/>
            <w:bottom w:val="none" w:sz="0" w:space="0" w:color="auto"/>
            <w:right w:val="none" w:sz="0" w:space="0" w:color="auto"/>
          </w:divBdr>
        </w:div>
        <w:div w:id="1403601595">
          <w:marLeft w:val="0"/>
          <w:marRight w:val="0"/>
          <w:marTop w:val="0"/>
          <w:marBottom w:val="0"/>
          <w:divBdr>
            <w:top w:val="none" w:sz="0" w:space="0" w:color="auto"/>
            <w:left w:val="none" w:sz="0" w:space="0" w:color="auto"/>
            <w:bottom w:val="none" w:sz="0" w:space="0" w:color="auto"/>
            <w:right w:val="none" w:sz="0" w:space="0" w:color="auto"/>
          </w:divBdr>
        </w:div>
        <w:div w:id="1538396590">
          <w:marLeft w:val="0"/>
          <w:marRight w:val="0"/>
          <w:marTop w:val="0"/>
          <w:marBottom w:val="0"/>
          <w:divBdr>
            <w:top w:val="none" w:sz="0" w:space="0" w:color="auto"/>
            <w:left w:val="none" w:sz="0" w:space="0" w:color="auto"/>
            <w:bottom w:val="none" w:sz="0" w:space="0" w:color="auto"/>
            <w:right w:val="none" w:sz="0" w:space="0" w:color="auto"/>
          </w:divBdr>
        </w:div>
        <w:div w:id="1672177271">
          <w:marLeft w:val="0"/>
          <w:marRight w:val="0"/>
          <w:marTop w:val="0"/>
          <w:marBottom w:val="0"/>
          <w:divBdr>
            <w:top w:val="none" w:sz="0" w:space="0" w:color="auto"/>
            <w:left w:val="none" w:sz="0" w:space="0" w:color="auto"/>
            <w:bottom w:val="none" w:sz="0" w:space="0" w:color="auto"/>
            <w:right w:val="none" w:sz="0" w:space="0" w:color="auto"/>
          </w:divBdr>
        </w:div>
        <w:div w:id="1806699315">
          <w:marLeft w:val="0"/>
          <w:marRight w:val="0"/>
          <w:marTop w:val="0"/>
          <w:marBottom w:val="0"/>
          <w:divBdr>
            <w:top w:val="none" w:sz="0" w:space="0" w:color="auto"/>
            <w:left w:val="none" w:sz="0" w:space="0" w:color="auto"/>
            <w:bottom w:val="none" w:sz="0" w:space="0" w:color="auto"/>
            <w:right w:val="none" w:sz="0" w:space="0" w:color="auto"/>
          </w:divBdr>
        </w:div>
        <w:div w:id="1899783676">
          <w:marLeft w:val="0"/>
          <w:marRight w:val="0"/>
          <w:marTop w:val="0"/>
          <w:marBottom w:val="0"/>
          <w:divBdr>
            <w:top w:val="none" w:sz="0" w:space="0" w:color="auto"/>
            <w:left w:val="none" w:sz="0" w:space="0" w:color="auto"/>
            <w:bottom w:val="none" w:sz="0" w:space="0" w:color="auto"/>
            <w:right w:val="none" w:sz="0" w:space="0" w:color="auto"/>
          </w:divBdr>
        </w:div>
        <w:div w:id="1964143473">
          <w:marLeft w:val="0"/>
          <w:marRight w:val="0"/>
          <w:marTop w:val="0"/>
          <w:marBottom w:val="0"/>
          <w:divBdr>
            <w:top w:val="none" w:sz="0" w:space="0" w:color="auto"/>
            <w:left w:val="none" w:sz="0" w:space="0" w:color="auto"/>
            <w:bottom w:val="none" w:sz="0" w:space="0" w:color="auto"/>
            <w:right w:val="none" w:sz="0" w:space="0" w:color="auto"/>
          </w:divBdr>
        </w:div>
        <w:div w:id="2035108228">
          <w:marLeft w:val="0"/>
          <w:marRight w:val="0"/>
          <w:marTop w:val="0"/>
          <w:marBottom w:val="0"/>
          <w:divBdr>
            <w:top w:val="none" w:sz="0" w:space="0" w:color="auto"/>
            <w:left w:val="none" w:sz="0" w:space="0" w:color="auto"/>
            <w:bottom w:val="none" w:sz="0" w:space="0" w:color="auto"/>
            <w:right w:val="none" w:sz="0" w:space="0" w:color="auto"/>
          </w:divBdr>
        </w:div>
      </w:divsChild>
    </w:div>
    <w:div w:id="247734854">
      <w:bodyDiv w:val="1"/>
      <w:marLeft w:val="0"/>
      <w:marRight w:val="0"/>
      <w:marTop w:val="0"/>
      <w:marBottom w:val="0"/>
      <w:divBdr>
        <w:top w:val="none" w:sz="0" w:space="0" w:color="auto"/>
        <w:left w:val="none" w:sz="0" w:space="0" w:color="auto"/>
        <w:bottom w:val="none" w:sz="0" w:space="0" w:color="auto"/>
        <w:right w:val="none" w:sz="0" w:space="0" w:color="auto"/>
      </w:divBdr>
    </w:div>
    <w:div w:id="270430329">
      <w:bodyDiv w:val="1"/>
      <w:marLeft w:val="0"/>
      <w:marRight w:val="0"/>
      <w:marTop w:val="0"/>
      <w:marBottom w:val="0"/>
      <w:divBdr>
        <w:top w:val="none" w:sz="0" w:space="0" w:color="auto"/>
        <w:left w:val="none" w:sz="0" w:space="0" w:color="auto"/>
        <w:bottom w:val="none" w:sz="0" w:space="0" w:color="auto"/>
        <w:right w:val="none" w:sz="0" w:space="0" w:color="auto"/>
      </w:divBdr>
    </w:div>
    <w:div w:id="271481222">
      <w:bodyDiv w:val="1"/>
      <w:marLeft w:val="0"/>
      <w:marRight w:val="0"/>
      <w:marTop w:val="0"/>
      <w:marBottom w:val="0"/>
      <w:divBdr>
        <w:top w:val="none" w:sz="0" w:space="0" w:color="auto"/>
        <w:left w:val="none" w:sz="0" w:space="0" w:color="auto"/>
        <w:bottom w:val="none" w:sz="0" w:space="0" w:color="auto"/>
        <w:right w:val="none" w:sz="0" w:space="0" w:color="auto"/>
      </w:divBdr>
    </w:div>
    <w:div w:id="363596215">
      <w:bodyDiv w:val="1"/>
      <w:marLeft w:val="0"/>
      <w:marRight w:val="0"/>
      <w:marTop w:val="0"/>
      <w:marBottom w:val="0"/>
      <w:divBdr>
        <w:top w:val="none" w:sz="0" w:space="0" w:color="auto"/>
        <w:left w:val="none" w:sz="0" w:space="0" w:color="auto"/>
        <w:bottom w:val="none" w:sz="0" w:space="0" w:color="auto"/>
        <w:right w:val="none" w:sz="0" w:space="0" w:color="auto"/>
      </w:divBdr>
    </w:div>
    <w:div w:id="526602329">
      <w:bodyDiv w:val="1"/>
      <w:marLeft w:val="0"/>
      <w:marRight w:val="0"/>
      <w:marTop w:val="0"/>
      <w:marBottom w:val="0"/>
      <w:divBdr>
        <w:top w:val="none" w:sz="0" w:space="0" w:color="auto"/>
        <w:left w:val="none" w:sz="0" w:space="0" w:color="auto"/>
        <w:bottom w:val="none" w:sz="0" w:space="0" w:color="auto"/>
        <w:right w:val="none" w:sz="0" w:space="0" w:color="auto"/>
      </w:divBdr>
    </w:div>
    <w:div w:id="546724497">
      <w:bodyDiv w:val="1"/>
      <w:marLeft w:val="0"/>
      <w:marRight w:val="0"/>
      <w:marTop w:val="0"/>
      <w:marBottom w:val="0"/>
      <w:divBdr>
        <w:top w:val="none" w:sz="0" w:space="0" w:color="auto"/>
        <w:left w:val="none" w:sz="0" w:space="0" w:color="auto"/>
        <w:bottom w:val="none" w:sz="0" w:space="0" w:color="auto"/>
        <w:right w:val="none" w:sz="0" w:space="0" w:color="auto"/>
      </w:divBdr>
    </w:div>
    <w:div w:id="572930379">
      <w:bodyDiv w:val="1"/>
      <w:marLeft w:val="0"/>
      <w:marRight w:val="0"/>
      <w:marTop w:val="0"/>
      <w:marBottom w:val="0"/>
      <w:divBdr>
        <w:top w:val="none" w:sz="0" w:space="0" w:color="auto"/>
        <w:left w:val="none" w:sz="0" w:space="0" w:color="auto"/>
        <w:bottom w:val="none" w:sz="0" w:space="0" w:color="auto"/>
        <w:right w:val="none" w:sz="0" w:space="0" w:color="auto"/>
      </w:divBdr>
    </w:div>
    <w:div w:id="575632804">
      <w:bodyDiv w:val="1"/>
      <w:marLeft w:val="0"/>
      <w:marRight w:val="0"/>
      <w:marTop w:val="0"/>
      <w:marBottom w:val="0"/>
      <w:divBdr>
        <w:top w:val="none" w:sz="0" w:space="0" w:color="auto"/>
        <w:left w:val="none" w:sz="0" w:space="0" w:color="auto"/>
        <w:bottom w:val="none" w:sz="0" w:space="0" w:color="auto"/>
        <w:right w:val="none" w:sz="0" w:space="0" w:color="auto"/>
      </w:divBdr>
    </w:div>
    <w:div w:id="623652997">
      <w:bodyDiv w:val="1"/>
      <w:marLeft w:val="0"/>
      <w:marRight w:val="0"/>
      <w:marTop w:val="0"/>
      <w:marBottom w:val="0"/>
      <w:divBdr>
        <w:top w:val="none" w:sz="0" w:space="0" w:color="auto"/>
        <w:left w:val="none" w:sz="0" w:space="0" w:color="auto"/>
        <w:bottom w:val="none" w:sz="0" w:space="0" w:color="auto"/>
        <w:right w:val="none" w:sz="0" w:space="0" w:color="auto"/>
      </w:divBdr>
      <w:divsChild>
        <w:div w:id="893076966">
          <w:marLeft w:val="0"/>
          <w:marRight w:val="0"/>
          <w:marTop w:val="0"/>
          <w:marBottom w:val="0"/>
          <w:divBdr>
            <w:top w:val="none" w:sz="0" w:space="0" w:color="auto"/>
            <w:left w:val="none" w:sz="0" w:space="0" w:color="auto"/>
            <w:bottom w:val="none" w:sz="0" w:space="0" w:color="auto"/>
            <w:right w:val="none" w:sz="0" w:space="0" w:color="auto"/>
          </w:divBdr>
          <w:divsChild>
            <w:div w:id="1463228066">
              <w:marLeft w:val="0"/>
              <w:marRight w:val="0"/>
              <w:marTop w:val="0"/>
              <w:marBottom w:val="0"/>
              <w:divBdr>
                <w:top w:val="none" w:sz="0" w:space="0" w:color="auto"/>
                <w:left w:val="none" w:sz="0" w:space="0" w:color="auto"/>
                <w:bottom w:val="none" w:sz="0" w:space="0" w:color="auto"/>
                <w:right w:val="none" w:sz="0" w:space="0" w:color="auto"/>
              </w:divBdr>
            </w:div>
            <w:div w:id="1326975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1180314">
                  <w:marLeft w:val="0"/>
                  <w:marRight w:val="0"/>
                  <w:marTop w:val="0"/>
                  <w:marBottom w:val="0"/>
                  <w:divBdr>
                    <w:top w:val="none" w:sz="0" w:space="0" w:color="auto"/>
                    <w:left w:val="none" w:sz="0" w:space="0" w:color="auto"/>
                    <w:bottom w:val="none" w:sz="0" w:space="0" w:color="auto"/>
                    <w:right w:val="none" w:sz="0" w:space="0" w:color="auto"/>
                  </w:divBdr>
                </w:div>
                <w:div w:id="1897549406">
                  <w:marLeft w:val="0"/>
                  <w:marRight w:val="0"/>
                  <w:marTop w:val="0"/>
                  <w:marBottom w:val="0"/>
                  <w:divBdr>
                    <w:top w:val="none" w:sz="0" w:space="0" w:color="auto"/>
                    <w:left w:val="none" w:sz="0" w:space="0" w:color="auto"/>
                    <w:bottom w:val="none" w:sz="0" w:space="0" w:color="auto"/>
                    <w:right w:val="none" w:sz="0" w:space="0" w:color="auto"/>
                  </w:divBdr>
                  <w:divsChild>
                    <w:div w:id="1707752325">
                      <w:marLeft w:val="0"/>
                      <w:marRight w:val="0"/>
                      <w:marTop w:val="0"/>
                      <w:marBottom w:val="0"/>
                      <w:divBdr>
                        <w:top w:val="single" w:sz="8" w:space="3" w:color="E1E1E1"/>
                        <w:left w:val="none" w:sz="0" w:space="0" w:color="auto"/>
                        <w:bottom w:val="none" w:sz="0" w:space="0" w:color="auto"/>
                        <w:right w:val="none" w:sz="0" w:space="0" w:color="auto"/>
                      </w:divBdr>
                    </w:div>
                  </w:divsChild>
                </w:div>
                <w:div w:id="2103141898">
                  <w:marLeft w:val="0"/>
                  <w:marRight w:val="0"/>
                  <w:marTop w:val="0"/>
                  <w:marBottom w:val="0"/>
                  <w:divBdr>
                    <w:top w:val="none" w:sz="0" w:space="0" w:color="auto"/>
                    <w:left w:val="none" w:sz="0" w:space="0" w:color="auto"/>
                    <w:bottom w:val="none" w:sz="0" w:space="0" w:color="auto"/>
                    <w:right w:val="none" w:sz="0" w:space="0" w:color="auto"/>
                  </w:divBdr>
                </w:div>
                <w:div w:id="36318390">
                  <w:marLeft w:val="0"/>
                  <w:marRight w:val="0"/>
                  <w:marTop w:val="0"/>
                  <w:marBottom w:val="0"/>
                  <w:divBdr>
                    <w:top w:val="none" w:sz="0" w:space="0" w:color="auto"/>
                    <w:left w:val="none" w:sz="0" w:space="0" w:color="auto"/>
                    <w:bottom w:val="none" w:sz="0" w:space="0" w:color="auto"/>
                    <w:right w:val="none" w:sz="0" w:space="0" w:color="auto"/>
                  </w:divBdr>
                  <w:divsChild>
                    <w:div w:id="833833806">
                      <w:marLeft w:val="0"/>
                      <w:marRight w:val="0"/>
                      <w:marTop w:val="0"/>
                      <w:marBottom w:val="0"/>
                      <w:divBdr>
                        <w:top w:val="single" w:sz="8" w:space="3" w:color="E1E1E1"/>
                        <w:left w:val="none" w:sz="0" w:space="0" w:color="auto"/>
                        <w:bottom w:val="none" w:sz="0" w:space="0" w:color="auto"/>
                        <w:right w:val="none" w:sz="0" w:space="0" w:color="auto"/>
                      </w:divBdr>
                    </w:div>
                  </w:divsChild>
                </w:div>
                <w:div w:id="1908802787">
                  <w:marLeft w:val="0"/>
                  <w:marRight w:val="0"/>
                  <w:marTop w:val="0"/>
                  <w:marBottom w:val="0"/>
                  <w:divBdr>
                    <w:top w:val="none" w:sz="0" w:space="0" w:color="auto"/>
                    <w:left w:val="none" w:sz="0" w:space="0" w:color="auto"/>
                    <w:bottom w:val="none" w:sz="0" w:space="0" w:color="auto"/>
                    <w:right w:val="none" w:sz="0" w:space="0" w:color="auto"/>
                  </w:divBdr>
                </w:div>
                <w:div w:id="735981603">
                  <w:marLeft w:val="0"/>
                  <w:marRight w:val="0"/>
                  <w:marTop w:val="0"/>
                  <w:marBottom w:val="0"/>
                  <w:divBdr>
                    <w:top w:val="none" w:sz="0" w:space="0" w:color="auto"/>
                    <w:left w:val="none" w:sz="0" w:space="0" w:color="auto"/>
                    <w:bottom w:val="none" w:sz="0" w:space="0" w:color="auto"/>
                    <w:right w:val="none" w:sz="0" w:space="0" w:color="auto"/>
                  </w:divBdr>
                  <w:divsChild>
                    <w:div w:id="2057268426">
                      <w:marLeft w:val="0"/>
                      <w:marRight w:val="0"/>
                      <w:marTop w:val="0"/>
                      <w:marBottom w:val="0"/>
                      <w:divBdr>
                        <w:top w:val="single" w:sz="8" w:space="3" w:color="E1E1E1"/>
                        <w:left w:val="none" w:sz="0" w:space="0" w:color="auto"/>
                        <w:bottom w:val="none" w:sz="0" w:space="0" w:color="auto"/>
                        <w:right w:val="none" w:sz="0" w:space="0" w:color="auto"/>
                      </w:divBdr>
                    </w:div>
                  </w:divsChild>
                </w:div>
                <w:div w:id="2035959068">
                  <w:marLeft w:val="0"/>
                  <w:marRight w:val="0"/>
                  <w:marTop w:val="0"/>
                  <w:marBottom w:val="0"/>
                  <w:divBdr>
                    <w:top w:val="none" w:sz="0" w:space="0" w:color="auto"/>
                    <w:left w:val="none" w:sz="0" w:space="0" w:color="auto"/>
                    <w:bottom w:val="none" w:sz="0" w:space="0" w:color="auto"/>
                    <w:right w:val="none" w:sz="0" w:space="0" w:color="auto"/>
                  </w:divBdr>
                </w:div>
                <w:div w:id="1767072261">
                  <w:marLeft w:val="0"/>
                  <w:marRight w:val="0"/>
                  <w:marTop w:val="0"/>
                  <w:marBottom w:val="0"/>
                  <w:divBdr>
                    <w:top w:val="none" w:sz="0" w:space="0" w:color="auto"/>
                    <w:left w:val="none" w:sz="0" w:space="0" w:color="auto"/>
                    <w:bottom w:val="none" w:sz="0" w:space="0" w:color="auto"/>
                    <w:right w:val="none" w:sz="0" w:space="0" w:color="auto"/>
                  </w:divBdr>
                  <w:divsChild>
                    <w:div w:id="1814592246">
                      <w:marLeft w:val="0"/>
                      <w:marRight w:val="0"/>
                      <w:marTop w:val="0"/>
                      <w:marBottom w:val="0"/>
                      <w:divBdr>
                        <w:top w:val="single" w:sz="8" w:space="3" w:color="E1E1E1"/>
                        <w:left w:val="none" w:sz="0" w:space="0" w:color="auto"/>
                        <w:bottom w:val="none" w:sz="0" w:space="0" w:color="auto"/>
                        <w:right w:val="none" w:sz="0" w:space="0" w:color="auto"/>
                      </w:divBdr>
                    </w:div>
                  </w:divsChild>
                </w:div>
                <w:div w:id="2119567375">
                  <w:marLeft w:val="0"/>
                  <w:marRight w:val="0"/>
                  <w:marTop w:val="0"/>
                  <w:marBottom w:val="0"/>
                  <w:divBdr>
                    <w:top w:val="none" w:sz="0" w:space="0" w:color="auto"/>
                    <w:left w:val="none" w:sz="0" w:space="0" w:color="auto"/>
                    <w:bottom w:val="none" w:sz="0" w:space="0" w:color="auto"/>
                    <w:right w:val="none" w:sz="0" w:space="0" w:color="auto"/>
                  </w:divBdr>
                </w:div>
                <w:div w:id="1353459052">
                  <w:marLeft w:val="0"/>
                  <w:marRight w:val="0"/>
                  <w:marTop w:val="0"/>
                  <w:marBottom w:val="0"/>
                  <w:divBdr>
                    <w:top w:val="none" w:sz="0" w:space="0" w:color="auto"/>
                    <w:left w:val="none" w:sz="0" w:space="0" w:color="auto"/>
                    <w:bottom w:val="none" w:sz="0" w:space="0" w:color="auto"/>
                    <w:right w:val="none" w:sz="0" w:space="0" w:color="auto"/>
                  </w:divBdr>
                  <w:divsChild>
                    <w:div w:id="674965235">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608393811">
              <w:marLeft w:val="0"/>
              <w:marRight w:val="0"/>
              <w:marTop w:val="0"/>
              <w:marBottom w:val="0"/>
              <w:divBdr>
                <w:top w:val="none" w:sz="0" w:space="0" w:color="auto"/>
                <w:left w:val="none" w:sz="0" w:space="0" w:color="auto"/>
                <w:bottom w:val="none" w:sz="0" w:space="0" w:color="auto"/>
                <w:right w:val="none" w:sz="0" w:space="0" w:color="auto"/>
              </w:divBdr>
              <w:divsChild>
                <w:div w:id="958948487">
                  <w:marLeft w:val="0"/>
                  <w:marRight w:val="0"/>
                  <w:marTop w:val="0"/>
                  <w:marBottom w:val="0"/>
                  <w:divBdr>
                    <w:top w:val="none" w:sz="0" w:space="0" w:color="auto"/>
                    <w:left w:val="none" w:sz="0" w:space="0" w:color="auto"/>
                    <w:bottom w:val="none" w:sz="0" w:space="0" w:color="auto"/>
                    <w:right w:val="none" w:sz="0" w:space="0" w:color="auto"/>
                  </w:divBdr>
                  <w:divsChild>
                    <w:div w:id="1545554867">
                      <w:marLeft w:val="0"/>
                      <w:marRight w:val="0"/>
                      <w:marTop w:val="0"/>
                      <w:marBottom w:val="0"/>
                      <w:divBdr>
                        <w:top w:val="none" w:sz="0" w:space="0" w:color="auto"/>
                        <w:left w:val="none" w:sz="0" w:space="0" w:color="auto"/>
                        <w:bottom w:val="none" w:sz="0" w:space="0" w:color="auto"/>
                        <w:right w:val="none" w:sz="0" w:space="0" w:color="auto"/>
                      </w:divBdr>
                      <w:divsChild>
                        <w:div w:id="164712813">
                          <w:marLeft w:val="0"/>
                          <w:marRight w:val="0"/>
                          <w:marTop w:val="0"/>
                          <w:marBottom w:val="0"/>
                          <w:divBdr>
                            <w:top w:val="none" w:sz="0" w:space="0" w:color="auto"/>
                            <w:left w:val="none" w:sz="0" w:space="0" w:color="auto"/>
                            <w:bottom w:val="none" w:sz="0" w:space="0" w:color="auto"/>
                            <w:right w:val="none" w:sz="0" w:space="0" w:color="auto"/>
                          </w:divBdr>
                          <w:divsChild>
                            <w:div w:id="200763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396725">
      <w:bodyDiv w:val="1"/>
      <w:marLeft w:val="0"/>
      <w:marRight w:val="0"/>
      <w:marTop w:val="0"/>
      <w:marBottom w:val="0"/>
      <w:divBdr>
        <w:top w:val="none" w:sz="0" w:space="0" w:color="auto"/>
        <w:left w:val="none" w:sz="0" w:space="0" w:color="auto"/>
        <w:bottom w:val="none" w:sz="0" w:space="0" w:color="auto"/>
        <w:right w:val="none" w:sz="0" w:space="0" w:color="auto"/>
      </w:divBdr>
    </w:div>
    <w:div w:id="856964265">
      <w:bodyDiv w:val="1"/>
      <w:marLeft w:val="0"/>
      <w:marRight w:val="0"/>
      <w:marTop w:val="0"/>
      <w:marBottom w:val="0"/>
      <w:divBdr>
        <w:top w:val="none" w:sz="0" w:space="0" w:color="auto"/>
        <w:left w:val="none" w:sz="0" w:space="0" w:color="auto"/>
        <w:bottom w:val="none" w:sz="0" w:space="0" w:color="auto"/>
        <w:right w:val="none" w:sz="0" w:space="0" w:color="auto"/>
      </w:divBdr>
    </w:div>
    <w:div w:id="933249714">
      <w:bodyDiv w:val="1"/>
      <w:marLeft w:val="0"/>
      <w:marRight w:val="0"/>
      <w:marTop w:val="0"/>
      <w:marBottom w:val="0"/>
      <w:divBdr>
        <w:top w:val="none" w:sz="0" w:space="0" w:color="auto"/>
        <w:left w:val="none" w:sz="0" w:space="0" w:color="auto"/>
        <w:bottom w:val="none" w:sz="0" w:space="0" w:color="auto"/>
        <w:right w:val="none" w:sz="0" w:space="0" w:color="auto"/>
      </w:divBdr>
    </w:div>
    <w:div w:id="966160912">
      <w:bodyDiv w:val="1"/>
      <w:marLeft w:val="0"/>
      <w:marRight w:val="0"/>
      <w:marTop w:val="0"/>
      <w:marBottom w:val="0"/>
      <w:divBdr>
        <w:top w:val="none" w:sz="0" w:space="0" w:color="auto"/>
        <w:left w:val="none" w:sz="0" w:space="0" w:color="auto"/>
        <w:bottom w:val="none" w:sz="0" w:space="0" w:color="auto"/>
        <w:right w:val="none" w:sz="0" w:space="0" w:color="auto"/>
      </w:divBdr>
    </w:div>
    <w:div w:id="994186657">
      <w:bodyDiv w:val="1"/>
      <w:marLeft w:val="0"/>
      <w:marRight w:val="0"/>
      <w:marTop w:val="0"/>
      <w:marBottom w:val="0"/>
      <w:divBdr>
        <w:top w:val="none" w:sz="0" w:space="0" w:color="auto"/>
        <w:left w:val="none" w:sz="0" w:space="0" w:color="auto"/>
        <w:bottom w:val="none" w:sz="0" w:space="0" w:color="auto"/>
        <w:right w:val="none" w:sz="0" w:space="0" w:color="auto"/>
      </w:divBdr>
    </w:div>
    <w:div w:id="1000818916">
      <w:bodyDiv w:val="1"/>
      <w:marLeft w:val="0"/>
      <w:marRight w:val="0"/>
      <w:marTop w:val="0"/>
      <w:marBottom w:val="0"/>
      <w:divBdr>
        <w:top w:val="none" w:sz="0" w:space="0" w:color="auto"/>
        <w:left w:val="none" w:sz="0" w:space="0" w:color="auto"/>
        <w:bottom w:val="none" w:sz="0" w:space="0" w:color="auto"/>
        <w:right w:val="none" w:sz="0" w:space="0" w:color="auto"/>
      </w:divBdr>
    </w:div>
    <w:div w:id="1026129421">
      <w:bodyDiv w:val="1"/>
      <w:marLeft w:val="0"/>
      <w:marRight w:val="0"/>
      <w:marTop w:val="0"/>
      <w:marBottom w:val="0"/>
      <w:divBdr>
        <w:top w:val="none" w:sz="0" w:space="0" w:color="auto"/>
        <w:left w:val="none" w:sz="0" w:space="0" w:color="auto"/>
        <w:bottom w:val="none" w:sz="0" w:space="0" w:color="auto"/>
        <w:right w:val="none" w:sz="0" w:space="0" w:color="auto"/>
      </w:divBdr>
    </w:div>
    <w:div w:id="1061516774">
      <w:bodyDiv w:val="1"/>
      <w:marLeft w:val="0"/>
      <w:marRight w:val="0"/>
      <w:marTop w:val="0"/>
      <w:marBottom w:val="0"/>
      <w:divBdr>
        <w:top w:val="none" w:sz="0" w:space="0" w:color="auto"/>
        <w:left w:val="none" w:sz="0" w:space="0" w:color="auto"/>
        <w:bottom w:val="none" w:sz="0" w:space="0" w:color="auto"/>
        <w:right w:val="none" w:sz="0" w:space="0" w:color="auto"/>
      </w:divBdr>
    </w:div>
    <w:div w:id="1076174465">
      <w:bodyDiv w:val="1"/>
      <w:marLeft w:val="0"/>
      <w:marRight w:val="0"/>
      <w:marTop w:val="0"/>
      <w:marBottom w:val="0"/>
      <w:divBdr>
        <w:top w:val="none" w:sz="0" w:space="0" w:color="auto"/>
        <w:left w:val="none" w:sz="0" w:space="0" w:color="auto"/>
        <w:bottom w:val="none" w:sz="0" w:space="0" w:color="auto"/>
        <w:right w:val="none" w:sz="0" w:space="0" w:color="auto"/>
      </w:divBdr>
    </w:div>
    <w:div w:id="1084953959">
      <w:bodyDiv w:val="1"/>
      <w:marLeft w:val="0"/>
      <w:marRight w:val="0"/>
      <w:marTop w:val="0"/>
      <w:marBottom w:val="0"/>
      <w:divBdr>
        <w:top w:val="none" w:sz="0" w:space="0" w:color="auto"/>
        <w:left w:val="none" w:sz="0" w:space="0" w:color="auto"/>
        <w:bottom w:val="none" w:sz="0" w:space="0" w:color="auto"/>
        <w:right w:val="none" w:sz="0" w:space="0" w:color="auto"/>
      </w:divBdr>
    </w:div>
    <w:div w:id="1104576194">
      <w:bodyDiv w:val="1"/>
      <w:marLeft w:val="0"/>
      <w:marRight w:val="0"/>
      <w:marTop w:val="0"/>
      <w:marBottom w:val="0"/>
      <w:divBdr>
        <w:top w:val="none" w:sz="0" w:space="0" w:color="auto"/>
        <w:left w:val="none" w:sz="0" w:space="0" w:color="auto"/>
        <w:bottom w:val="none" w:sz="0" w:space="0" w:color="auto"/>
        <w:right w:val="none" w:sz="0" w:space="0" w:color="auto"/>
      </w:divBdr>
    </w:div>
    <w:div w:id="1198541644">
      <w:bodyDiv w:val="1"/>
      <w:marLeft w:val="0"/>
      <w:marRight w:val="0"/>
      <w:marTop w:val="0"/>
      <w:marBottom w:val="0"/>
      <w:divBdr>
        <w:top w:val="none" w:sz="0" w:space="0" w:color="auto"/>
        <w:left w:val="none" w:sz="0" w:space="0" w:color="auto"/>
        <w:bottom w:val="none" w:sz="0" w:space="0" w:color="auto"/>
        <w:right w:val="none" w:sz="0" w:space="0" w:color="auto"/>
      </w:divBdr>
    </w:div>
    <w:div w:id="1228806825">
      <w:bodyDiv w:val="1"/>
      <w:marLeft w:val="0"/>
      <w:marRight w:val="0"/>
      <w:marTop w:val="0"/>
      <w:marBottom w:val="0"/>
      <w:divBdr>
        <w:top w:val="none" w:sz="0" w:space="0" w:color="auto"/>
        <w:left w:val="none" w:sz="0" w:space="0" w:color="auto"/>
        <w:bottom w:val="none" w:sz="0" w:space="0" w:color="auto"/>
        <w:right w:val="none" w:sz="0" w:space="0" w:color="auto"/>
      </w:divBdr>
    </w:div>
    <w:div w:id="1288052597">
      <w:bodyDiv w:val="1"/>
      <w:marLeft w:val="0"/>
      <w:marRight w:val="0"/>
      <w:marTop w:val="0"/>
      <w:marBottom w:val="0"/>
      <w:divBdr>
        <w:top w:val="none" w:sz="0" w:space="0" w:color="auto"/>
        <w:left w:val="none" w:sz="0" w:space="0" w:color="auto"/>
        <w:bottom w:val="none" w:sz="0" w:space="0" w:color="auto"/>
        <w:right w:val="none" w:sz="0" w:space="0" w:color="auto"/>
      </w:divBdr>
    </w:div>
    <w:div w:id="1311056798">
      <w:bodyDiv w:val="1"/>
      <w:marLeft w:val="0"/>
      <w:marRight w:val="0"/>
      <w:marTop w:val="0"/>
      <w:marBottom w:val="0"/>
      <w:divBdr>
        <w:top w:val="none" w:sz="0" w:space="0" w:color="auto"/>
        <w:left w:val="none" w:sz="0" w:space="0" w:color="auto"/>
        <w:bottom w:val="none" w:sz="0" w:space="0" w:color="auto"/>
        <w:right w:val="none" w:sz="0" w:space="0" w:color="auto"/>
      </w:divBdr>
    </w:div>
    <w:div w:id="1327242925">
      <w:bodyDiv w:val="1"/>
      <w:marLeft w:val="0"/>
      <w:marRight w:val="0"/>
      <w:marTop w:val="0"/>
      <w:marBottom w:val="0"/>
      <w:divBdr>
        <w:top w:val="none" w:sz="0" w:space="0" w:color="auto"/>
        <w:left w:val="none" w:sz="0" w:space="0" w:color="auto"/>
        <w:bottom w:val="none" w:sz="0" w:space="0" w:color="auto"/>
        <w:right w:val="none" w:sz="0" w:space="0" w:color="auto"/>
      </w:divBdr>
      <w:divsChild>
        <w:div w:id="110055413">
          <w:marLeft w:val="0"/>
          <w:marRight w:val="0"/>
          <w:marTop w:val="0"/>
          <w:marBottom w:val="0"/>
          <w:divBdr>
            <w:top w:val="none" w:sz="0" w:space="0" w:color="auto"/>
            <w:left w:val="none" w:sz="0" w:space="0" w:color="auto"/>
            <w:bottom w:val="none" w:sz="0" w:space="0" w:color="auto"/>
            <w:right w:val="none" w:sz="0" w:space="0" w:color="auto"/>
          </w:divBdr>
        </w:div>
        <w:div w:id="165632741">
          <w:marLeft w:val="0"/>
          <w:marRight w:val="0"/>
          <w:marTop w:val="0"/>
          <w:marBottom w:val="0"/>
          <w:divBdr>
            <w:top w:val="none" w:sz="0" w:space="0" w:color="auto"/>
            <w:left w:val="none" w:sz="0" w:space="0" w:color="auto"/>
            <w:bottom w:val="none" w:sz="0" w:space="0" w:color="auto"/>
            <w:right w:val="none" w:sz="0" w:space="0" w:color="auto"/>
          </w:divBdr>
        </w:div>
        <w:div w:id="866869614">
          <w:marLeft w:val="0"/>
          <w:marRight w:val="0"/>
          <w:marTop w:val="0"/>
          <w:marBottom w:val="0"/>
          <w:divBdr>
            <w:top w:val="none" w:sz="0" w:space="0" w:color="auto"/>
            <w:left w:val="none" w:sz="0" w:space="0" w:color="auto"/>
            <w:bottom w:val="none" w:sz="0" w:space="0" w:color="auto"/>
            <w:right w:val="none" w:sz="0" w:space="0" w:color="auto"/>
          </w:divBdr>
        </w:div>
        <w:div w:id="1337733624">
          <w:marLeft w:val="0"/>
          <w:marRight w:val="0"/>
          <w:marTop w:val="0"/>
          <w:marBottom w:val="0"/>
          <w:divBdr>
            <w:top w:val="none" w:sz="0" w:space="0" w:color="auto"/>
            <w:left w:val="none" w:sz="0" w:space="0" w:color="auto"/>
            <w:bottom w:val="none" w:sz="0" w:space="0" w:color="auto"/>
            <w:right w:val="none" w:sz="0" w:space="0" w:color="auto"/>
          </w:divBdr>
        </w:div>
        <w:div w:id="2128040708">
          <w:marLeft w:val="0"/>
          <w:marRight w:val="0"/>
          <w:marTop w:val="0"/>
          <w:marBottom w:val="0"/>
          <w:divBdr>
            <w:top w:val="none" w:sz="0" w:space="0" w:color="auto"/>
            <w:left w:val="none" w:sz="0" w:space="0" w:color="auto"/>
            <w:bottom w:val="none" w:sz="0" w:space="0" w:color="auto"/>
            <w:right w:val="none" w:sz="0" w:space="0" w:color="auto"/>
          </w:divBdr>
        </w:div>
      </w:divsChild>
    </w:div>
    <w:div w:id="1369062375">
      <w:bodyDiv w:val="1"/>
      <w:marLeft w:val="0"/>
      <w:marRight w:val="0"/>
      <w:marTop w:val="0"/>
      <w:marBottom w:val="0"/>
      <w:divBdr>
        <w:top w:val="none" w:sz="0" w:space="0" w:color="auto"/>
        <w:left w:val="none" w:sz="0" w:space="0" w:color="auto"/>
        <w:bottom w:val="none" w:sz="0" w:space="0" w:color="auto"/>
        <w:right w:val="none" w:sz="0" w:space="0" w:color="auto"/>
      </w:divBdr>
    </w:div>
    <w:div w:id="1383362438">
      <w:bodyDiv w:val="1"/>
      <w:marLeft w:val="0"/>
      <w:marRight w:val="0"/>
      <w:marTop w:val="0"/>
      <w:marBottom w:val="0"/>
      <w:divBdr>
        <w:top w:val="none" w:sz="0" w:space="0" w:color="auto"/>
        <w:left w:val="none" w:sz="0" w:space="0" w:color="auto"/>
        <w:bottom w:val="none" w:sz="0" w:space="0" w:color="auto"/>
        <w:right w:val="none" w:sz="0" w:space="0" w:color="auto"/>
      </w:divBdr>
    </w:div>
    <w:div w:id="1492866353">
      <w:bodyDiv w:val="1"/>
      <w:marLeft w:val="0"/>
      <w:marRight w:val="0"/>
      <w:marTop w:val="0"/>
      <w:marBottom w:val="0"/>
      <w:divBdr>
        <w:top w:val="none" w:sz="0" w:space="0" w:color="auto"/>
        <w:left w:val="none" w:sz="0" w:space="0" w:color="auto"/>
        <w:bottom w:val="none" w:sz="0" w:space="0" w:color="auto"/>
        <w:right w:val="none" w:sz="0" w:space="0" w:color="auto"/>
      </w:divBdr>
    </w:div>
    <w:div w:id="1496725071">
      <w:bodyDiv w:val="1"/>
      <w:marLeft w:val="0"/>
      <w:marRight w:val="0"/>
      <w:marTop w:val="0"/>
      <w:marBottom w:val="0"/>
      <w:divBdr>
        <w:top w:val="none" w:sz="0" w:space="0" w:color="auto"/>
        <w:left w:val="none" w:sz="0" w:space="0" w:color="auto"/>
        <w:bottom w:val="none" w:sz="0" w:space="0" w:color="auto"/>
        <w:right w:val="none" w:sz="0" w:space="0" w:color="auto"/>
      </w:divBdr>
    </w:div>
    <w:div w:id="1529180634">
      <w:bodyDiv w:val="1"/>
      <w:marLeft w:val="0"/>
      <w:marRight w:val="0"/>
      <w:marTop w:val="0"/>
      <w:marBottom w:val="0"/>
      <w:divBdr>
        <w:top w:val="none" w:sz="0" w:space="0" w:color="auto"/>
        <w:left w:val="none" w:sz="0" w:space="0" w:color="auto"/>
        <w:bottom w:val="none" w:sz="0" w:space="0" w:color="auto"/>
        <w:right w:val="none" w:sz="0" w:space="0" w:color="auto"/>
      </w:divBdr>
    </w:div>
    <w:div w:id="1555119880">
      <w:bodyDiv w:val="1"/>
      <w:marLeft w:val="0"/>
      <w:marRight w:val="0"/>
      <w:marTop w:val="0"/>
      <w:marBottom w:val="0"/>
      <w:divBdr>
        <w:top w:val="none" w:sz="0" w:space="0" w:color="auto"/>
        <w:left w:val="none" w:sz="0" w:space="0" w:color="auto"/>
        <w:bottom w:val="none" w:sz="0" w:space="0" w:color="auto"/>
        <w:right w:val="none" w:sz="0" w:space="0" w:color="auto"/>
      </w:divBdr>
    </w:div>
    <w:div w:id="1558466575">
      <w:bodyDiv w:val="1"/>
      <w:marLeft w:val="0"/>
      <w:marRight w:val="0"/>
      <w:marTop w:val="0"/>
      <w:marBottom w:val="0"/>
      <w:divBdr>
        <w:top w:val="none" w:sz="0" w:space="0" w:color="auto"/>
        <w:left w:val="none" w:sz="0" w:space="0" w:color="auto"/>
        <w:bottom w:val="none" w:sz="0" w:space="0" w:color="auto"/>
        <w:right w:val="none" w:sz="0" w:space="0" w:color="auto"/>
      </w:divBdr>
    </w:div>
    <w:div w:id="1600988946">
      <w:bodyDiv w:val="1"/>
      <w:marLeft w:val="0"/>
      <w:marRight w:val="0"/>
      <w:marTop w:val="0"/>
      <w:marBottom w:val="0"/>
      <w:divBdr>
        <w:top w:val="none" w:sz="0" w:space="0" w:color="auto"/>
        <w:left w:val="none" w:sz="0" w:space="0" w:color="auto"/>
        <w:bottom w:val="none" w:sz="0" w:space="0" w:color="auto"/>
        <w:right w:val="none" w:sz="0" w:space="0" w:color="auto"/>
      </w:divBdr>
    </w:div>
    <w:div w:id="1606838530">
      <w:bodyDiv w:val="1"/>
      <w:marLeft w:val="0"/>
      <w:marRight w:val="0"/>
      <w:marTop w:val="0"/>
      <w:marBottom w:val="0"/>
      <w:divBdr>
        <w:top w:val="none" w:sz="0" w:space="0" w:color="auto"/>
        <w:left w:val="none" w:sz="0" w:space="0" w:color="auto"/>
        <w:bottom w:val="none" w:sz="0" w:space="0" w:color="auto"/>
        <w:right w:val="none" w:sz="0" w:space="0" w:color="auto"/>
      </w:divBdr>
    </w:div>
    <w:div w:id="1648899847">
      <w:bodyDiv w:val="1"/>
      <w:marLeft w:val="0"/>
      <w:marRight w:val="0"/>
      <w:marTop w:val="0"/>
      <w:marBottom w:val="0"/>
      <w:divBdr>
        <w:top w:val="none" w:sz="0" w:space="0" w:color="auto"/>
        <w:left w:val="none" w:sz="0" w:space="0" w:color="auto"/>
        <w:bottom w:val="none" w:sz="0" w:space="0" w:color="auto"/>
        <w:right w:val="none" w:sz="0" w:space="0" w:color="auto"/>
      </w:divBdr>
    </w:div>
    <w:div w:id="1697653378">
      <w:bodyDiv w:val="1"/>
      <w:marLeft w:val="0"/>
      <w:marRight w:val="0"/>
      <w:marTop w:val="0"/>
      <w:marBottom w:val="0"/>
      <w:divBdr>
        <w:top w:val="none" w:sz="0" w:space="0" w:color="auto"/>
        <w:left w:val="none" w:sz="0" w:space="0" w:color="auto"/>
        <w:bottom w:val="none" w:sz="0" w:space="0" w:color="auto"/>
        <w:right w:val="none" w:sz="0" w:space="0" w:color="auto"/>
      </w:divBdr>
    </w:div>
    <w:div w:id="1708942302">
      <w:bodyDiv w:val="1"/>
      <w:marLeft w:val="0"/>
      <w:marRight w:val="0"/>
      <w:marTop w:val="0"/>
      <w:marBottom w:val="0"/>
      <w:divBdr>
        <w:top w:val="none" w:sz="0" w:space="0" w:color="auto"/>
        <w:left w:val="none" w:sz="0" w:space="0" w:color="auto"/>
        <w:bottom w:val="none" w:sz="0" w:space="0" w:color="auto"/>
        <w:right w:val="none" w:sz="0" w:space="0" w:color="auto"/>
      </w:divBdr>
      <w:divsChild>
        <w:div w:id="747924109">
          <w:marLeft w:val="0"/>
          <w:marRight w:val="0"/>
          <w:marTop w:val="0"/>
          <w:marBottom w:val="0"/>
          <w:divBdr>
            <w:top w:val="none" w:sz="0" w:space="0" w:color="auto"/>
            <w:left w:val="none" w:sz="0" w:space="0" w:color="auto"/>
            <w:bottom w:val="none" w:sz="0" w:space="0" w:color="auto"/>
            <w:right w:val="none" w:sz="0" w:space="0" w:color="auto"/>
          </w:divBdr>
        </w:div>
        <w:div w:id="1573353413">
          <w:marLeft w:val="0"/>
          <w:marRight w:val="0"/>
          <w:marTop w:val="0"/>
          <w:marBottom w:val="0"/>
          <w:divBdr>
            <w:top w:val="none" w:sz="0" w:space="0" w:color="auto"/>
            <w:left w:val="none" w:sz="0" w:space="0" w:color="auto"/>
            <w:bottom w:val="none" w:sz="0" w:space="0" w:color="auto"/>
            <w:right w:val="none" w:sz="0" w:space="0" w:color="auto"/>
          </w:divBdr>
        </w:div>
        <w:div w:id="1961379459">
          <w:marLeft w:val="0"/>
          <w:marRight w:val="0"/>
          <w:marTop w:val="0"/>
          <w:marBottom w:val="0"/>
          <w:divBdr>
            <w:top w:val="none" w:sz="0" w:space="0" w:color="auto"/>
            <w:left w:val="none" w:sz="0" w:space="0" w:color="auto"/>
            <w:bottom w:val="none" w:sz="0" w:space="0" w:color="auto"/>
            <w:right w:val="none" w:sz="0" w:space="0" w:color="auto"/>
          </w:divBdr>
        </w:div>
      </w:divsChild>
    </w:div>
    <w:div w:id="1734044118">
      <w:bodyDiv w:val="1"/>
      <w:marLeft w:val="0"/>
      <w:marRight w:val="0"/>
      <w:marTop w:val="0"/>
      <w:marBottom w:val="0"/>
      <w:divBdr>
        <w:top w:val="none" w:sz="0" w:space="0" w:color="auto"/>
        <w:left w:val="none" w:sz="0" w:space="0" w:color="auto"/>
        <w:bottom w:val="none" w:sz="0" w:space="0" w:color="auto"/>
        <w:right w:val="none" w:sz="0" w:space="0" w:color="auto"/>
      </w:divBdr>
      <w:divsChild>
        <w:div w:id="621618508">
          <w:marLeft w:val="0"/>
          <w:marRight w:val="0"/>
          <w:marTop w:val="0"/>
          <w:marBottom w:val="0"/>
          <w:divBdr>
            <w:top w:val="none" w:sz="0" w:space="0" w:color="auto"/>
            <w:left w:val="none" w:sz="0" w:space="0" w:color="auto"/>
            <w:bottom w:val="none" w:sz="0" w:space="0" w:color="auto"/>
            <w:right w:val="none" w:sz="0" w:space="0" w:color="auto"/>
          </w:divBdr>
        </w:div>
        <w:div w:id="794448580">
          <w:marLeft w:val="0"/>
          <w:marRight w:val="0"/>
          <w:marTop w:val="0"/>
          <w:marBottom w:val="0"/>
          <w:divBdr>
            <w:top w:val="none" w:sz="0" w:space="0" w:color="auto"/>
            <w:left w:val="none" w:sz="0" w:space="0" w:color="auto"/>
            <w:bottom w:val="none" w:sz="0" w:space="0" w:color="auto"/>
            <w:right w:val="none" w:sz="0" w:space="0" w:color="auto"/>
          </w:divBdr>
        </w:div>
        <w:div w:id="1370376393">
          <w:marLeft w:val="0"/>
          <w:marRight w:val="0"/>
          <w:marTop w:val="0"/>
          <w:marBottom w:val="0"/>
          <w:divBdr>
            <w:top w:val="none" w:sz="0" w:space="0" w:color="auto"/>
            <w:left w:val="none" w:sz="0" w:space="0" w:color="auto"/>
            <w:bottom w:val="none" w:sz="0" w:space="0" w:color="auto"/>
            <w:right w:val="none" w:sz="0" w:space="0" w:color="auto"/>
          </w:divBdr>
        </w:div>
        <w:div w:id="1609124431">
          <w:marLeft w:val="0"/>
          <w:marRight w:val="0"/>
          <w:marTop w:val="0"/>
          <w:marBottom w:val="0"/>
          <w:divBdr>
            <w:top w:val="none" w:sz="0" w:space="0" w:color="auto"/>
            <w:left w:val="none" w:sz="0" w:space="0" w:color="auto"/>
            <w:bottom w:val="none" w:sz="0" w:space="0" w:color="auto"/>
            <w:right w:val="none" w:sz="0" w:space="0" w:color="auto"/>
          </w:divBdr>
        </w:div>
        <w:div w:id="1705473560">
          <w:marLeft w:val="0"/>
          <w:marRight w:val="0"/>
          <w:marTop w:val="0"/>
          <w:marBottom w:val="0"/>
          <w:divBdr>
            <w:top w:val="none" w:sz="0" w:space="0" w:color="auto"/>
            <w:left w:val="none" w:sz="0" w:space="0" w:color="auto"/>
            <w:bottom w:val="none" w:sz="0" w:space="0" w:color="auto"/>
            <w:right w:val="none" w:sz="0" w:space="0" w:color="auto"/>
          </w:divBdr>
        </w:div>
      </w:divsChild>
    </w:div>
    <w:div w:id="1804351585">
      <w:bodyDiv w:val="1"/>
      <w:marLeft w:val="0"/>
      <w:marRight w:val="0"/>
      <w:marTop w:val="0"/>
      <w:marBottom w:val="0"/>
      <w:divBdr>
        <w:top w:val="none" w:sz="0" w:space="0" w:color="auto"/>
        <w:left w:val="none" w:sz="0" w:space="0" w:color="auto"/>
        <w:bottom w:val="none" w:sz="0" w:space="0" w:color="auto"/>
        <w:right w:val="none" w:sz="0" w:space="0" w:color="auto"/>
      </w:divBdr>
    </w:div>
    <w:div w:id="1850633972">
      <w:bodyDiv w:val="1"/>
      <w:marLeft w:val="0"/>
      <w:marRight w:val="0"/>
      <w:marTop w:val="0"/>
      <w:marBottom w:val="0"/>
      <w:divBdr>
        <w:top w:val="none" w:sz="0" w:space="0" w:color="auto"/>
        <w:left w:val="none" w:sz="0" w:space="0" w:color="auto"/>
        <w:bottom w:val="none" w:sz="0" w:space="0" w:color="auto"/>
        <w:right w:val="none" w:sz="0" w:space="0" w:color="auto"/>
      </w:divBdr>
    </w:div>
    <w:div w:id="1922328635">
      <w:bodyDiv w:val="1"/>
      <w:marLeft w:val="0"/>
      <w:marRight w:val="0"/>
      <w:marTop w:val="0"/>
      <w:marBottom w:val="0"/>
      <w:divBdr>
        <w:top w:val="none" w:sz="0" w:space="0" w:color="auto"/>
        <w:left w:val="none" w:sz="0" w:space="0" w:color="auto"/>
        <w:bottom w:val="none" w:sz="0" w:space="0" w:color="auto"/>
        <w:right w:val="none" w:sz="0" w:space="0" w:color="auto"/>
      </w:divBdr>
    </w:div>
    <w:div w:id="1963877625">
      <w:bodyDiv w:val="1"/>
      <w:marLeft w:val="0"/>
      <w:marRight w:val="0"/>
      <w:marTop w:val="0"/>
      <w:marBottom w:val="0"/>
      <w:divBdr>
        <w:top w:val="none" w:sz="0" w:space="0" w:color="auto"/>
        <w:left w:val="none" w:sz="0" w:space="0" w:color="auto"/>
        <w:bottom w:val="none" w:sz="0" w:space="0" w:color="auto"/>
        <w:right w:val="none" w:sz="0" w:space="0" w:color="auto"/>
      </w:divBdr>
    </w:div>
    <w:div w:id="1980182705">
      <w:bodyDiv w:val="1"/>
      <w:marLeft w:val="0"/>
      <w:marRight w:val="0"/>
      <w:marTop w:val="0"/>
      <w:marBottom w:val="0"/>
      <w:divBdr>
        <w:top w:val="none" w:sz="0" w:space="0" w:color="auto"/>
        <w:left w:val="none" w:sz="0" w:space="0" w:color="auto"/>
        <w:bottom w:val="none" w:sz="0" w:space="0" w:color="auto"/>
        <w:right w:val="none" w:sz="0" w:space="0" w:color="auto"/>
      </w:divBdr>
    </w:div>
    <w:div w:id="1983845137">
      <w:bodyDiv w:val="1"/>
      <w:marLeft w:val="0"/>
      <w:marRight w:val="0"/>
      <w:marTop w:val="0"/>
      <w:marBottom w:val="0"/>
      <w:divBdr>
        <w:top w:val="none" w:sz="0" w:space="0" w:color="auto"/>
        <w:left w:val="none" w:sz="0" w:space="0" w:color="auto"/>
        <w:bottom w:val="none" w:sz="0" w:space="0" w:color="auto"/>
        <w:right w:val="none" w:sz="0" w:space="0" w:color="auto"/>
      </w:divBdr>
      <w:divsChild>
        <w:div w:id="560795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10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3165749">
      <w:bodyDiv w:val="1"/>
      <w:marLeft w:val="0"/>
      <w:marRight w:val="0"/>
      <w:marTop w:val="0"/>
      <w:marBottom w:val="0"/>
      <w:divBdr>
        <w:top w:val="none" w:sz="0" w:space="0" w:color="auto"/>
        <w:left w:val="none" w:sz="0" w:space="0" w:color="auto"/>
        <w:bottom w:val="none" w:sz="0" w:space="0" w:color="auto"/>
        <w:right w:val="none" w:sz="0" w:space="0" w:color="auto"/>
      </w:divBdr>
    </w:div>
    <w:div w:id="2073111648">
      <w:bodyDiv w:val="1"/>
      <w:marLeft w:val="0"/>
      <w:marRight w:val="0"/>
      <w:marTop w:val="0"/>
      <w:marBottom w:val="0"/>
      <w:divBdr>
        <w:top w:val="none" w:sz="0" w:space="0" w:color="auto"/>
        <w:left w:val="none" w:sz="0" w:space="0" w:color="auto"/>
        <w:bottom w:val="none" w:sz="0" w:space="0" w:color="auto"/>
        <w:right w:val="none" w:sz="0" w:space="0" w:color="auto"/>
      </w:divBdr>
    </w:div>
    <w:div w:id="2107769016">
      <w:bodyDiv w:val="1"/>
      <w:marLeft w:val="0"/>
      <w:marRight w:val="0"/>
      <w:marTop w:val="0"/>
      <w:marBottom w:val="0"/>
      <w:divBdr>
        <w:top w:val="none" w:sz="0" w:space="0" w:color="auto"/>
        <w:left w:val="none" w:sz="0" w:space="0" w:color="auto"/>
        <w:bottom w:val="none" w:sz="0" w:space="0" w:color="auto"/>
        <w:right w:val="none" w:sz="0" w:space="0" w:color="auto"/>
      </w:divBdr>
    </w:div>
    <w:div w:id="2110881601">
      <w:bodyDiv w:val="1"/>
      <w:marLeft w:val="0"/>
      <w:marRight w:val="0"/>
      <w:marTop w:val="0"/>
      <w:marBottom w:val="0"/>
      <w:divBdr>
        <w:top w:val="none" w:sz="0" w:space="0" w:color="auto"/>
        <w:left w:val="none" w:sz="0" w:space="0" w:color="auto"/>
        <w:bottom w:val="none" w:sz="0" w:space="0" w:color="auto"/>
        <w:right w:val="none" w:sz="0" w:space="0" w:color="auto"/>
      </w:divBdr>
      <w:divsChild>
        <w:div w:id="6433107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9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fs.warmia.mazury.pl/userfiles/file/Aktualnosci/2010%20r./szczegolowy_opis_przedmiotu_zamow_gadzety.pdf" TargetMode="External"/><Relationship Id="rId13" Type="http://schemas.openxmlformats.org/officeDocument/2006/relationships/hyperlink" Target="mailto:owitpomorskie@caritas.gd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krefft@caritas.gda.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witpomorskie@caritas.gda.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ritas.gda.pl" TargetMode="External"/><Relationship Id="rId4" Type="http://schemas.openxmlformats.org/officeDocument/2006/relationships/settings" Target="settings.xml"/><Relationship Id="rId9" Type="http://schemas.openxmlformats.org/officeDocument/2006/relationships/hyperlink" Target="mailto:gdansk@caritas.gda.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DF846-EB07-4E64-B1E5-669AB1DF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16</Pages>
  <Words>4343</Words>
  <Characters>26062</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30345</CharactersWithSpaces>
  <SharedDoc>false</SharedDoc>
  <HLinks>
    <vt:vector size="36" baseType="variant">
      <vt:variant>
        <vt:i4>655400</vt:i4>
      </vt:variant>
      <vt:variant>
        <vt:i4>15</vt:i4>
      </vt:variant>
      <vt:variant>
        <vt:i4>0</vt:i4>
      </vt:variant>
      <vt:variant>
        <vt:i4>5</vt:i4>
      </vt:variant>
      <vt:variant>
        <vt:lpwstr>mailto:mgawiuk@caritas.pl</vt:lpwstr>
      </vt:variant>
      <vt:variant>
        <vt:lpwstr/>
      </vt:variant>
      <vt:variant>
        <vt:i4>655400</vt:i4>
      </vt:variant>
      <vt:variant>
        <vt:i4>12</vt:i4>
      </vt:variant>
      <vt:variant>
        <vt:i4>0</vt:i4>
      </vt:variant>
      <vt:variant>
        <vt:i4>5</vt:i4>
      </vt:variant>
      <vt:variant>
        <vt:lpwstr>mailto:mgawiuk@caritas.pl</vt:lpwstr>
      </vt:variant>
      <vt:variant>
        <vt:lpwstr/>
      </vt:variant>
      <vt:variant>
        <vt:i4>655400</vt:i4>
      </vt:variant>
      <vt:variant>
        <vt:i4>9</vt:i4>
      </vt:variant>
      <vt:variant>
        <vt:i4>0</vt:i4>
      </vt:variant>
      <vt:variant>
        <vt:i4>5</vt:i4>
      </vt:variant>
      <vt:variant>
        <vt:lpwstr>mailto:mgawiuk@caritas.pl</vt:lpwstr>
      </vt:variant>
      <vt:variant>
        <vt:lpwstr/>
      </vt:variant>
      <vt:variant>
        <vt:i4>5963863</vt:i4>
      </vt:variant>
      <vt:variant>
        <vt:i4>6</vt:i4>
      </vt:variant>
      <vt:variant>
        <vt:i4>0</vt:i4>
      </vt:variant>
      <vt:variant>
        <vt:i4>5</vt:i4>
      </vt:variant>
      <vt:variant>
        <vt:lpwstr>http://www.gdansk.caritas.pl/</vt:lpwstr>
      </vt:variant>
      <vt:variant>
        <vt:lpwstr/>
      </vt:variant>
      <vt:variant>
        <vt:i4>8126541</vt:i4>
      </vt:variant>
      <vt:variant>
        <vt:i4>3</vt:i4>
      </vt:variant>
      <vt:variant>
        <vt:i4>0</vt:i4>
      </vt:variant>
      <vt:variant>
        <vt:i4>5</vt:i4>
      </vt:variant>
      <vt:variant>
        <vt:lpwstr>mailto:gdansk@caritas.pl</vt:lpwstr>
      </vt:variant>
      <vt:variant>
        <vt:lpwstr/>
      </vt:variant>
      <vt:variant>
        <vt:i4>3276851</vt:i4>
      </vt:variant>
      <vt:variant>
        <vt:i4>0</vt:i4>
      </vt:variant>
      <vt:variant>
        <vt:i4>0</vt:i4>
      </vt:variant>
      <vt:variant>
        <vt:i4>5</vt:i4>
      </vt:variant>
      <vt:variant>
        <vt:lpwstr>http://efs.warmia.mazury.pl/userfiles/file/Aktualnosci/2010 r./szczegolowy_opis_przedmiotu_zamow_gadzety.pdf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Janek</dc:creator>
  <cp:lastModifiedBy>Aneta Krefft</cp:lastModifiedBy>
  <cp:revision>20</cp:revision>
  <cp:lastPrinted>2023-09-14T13:12:00Z</cp:lastPrinted>
  <dcterms:created xsi:type="dcterms:W3CDTF">2026-09-09T09:51:00Z</dcterms:created>
  <dcterms:modified xsi:type="dcterms:W3CDTF">2026-09-21T09:54:00Z</dcterms:modified>
</cp:coreProperties>
</file>