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9703" w14:textId="4E09B9A8" w:rsidR="007650A3" w:rsidRPr="002C0F5B" w:rsidRDefault="007650A3" w:rsidP="00670034">
      <w:pPr>
        <w:spacing w:after="0" w:line="240" w:lineRule="auto"/>
        <w:jc w:val="right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 xml:space="preserve">Sopot, </w:t>
      </w:r>
      <w:r w:rsidR="002C0F5B" w:rsidRPr="002C0F5B">
        <w:rPr>
          <w:rFonts w:cstheme="minorHAnsi"/>
          <w:sz w:val="22"/>
          <w:szCs w:val="22"/>
        </w:rPr>
        <w:t>1</w:t>
      </w:r>
      <w:r w:rsidR="001836EB">
        <w:rPr>
          <w:rFonts w:cstheme="minorHAnsi"/>
          <w:sz w:val="22"/>
          <w:szCs w:val="22"/>
        </w:rPr>
        <w:t>5</w:t>
      </w:r>
      <w:r w:rsidR="008C2D87" w:rsidRPr="002C0F5B">
        <w:rPr>
          <w:rFonts w:cstheme="minorHAnsi"/>
          <w:sz w:val="22"/>
          <w:szCs w:val="22"/>
        </w:rPr>
        <w:t>.</w:t>
      </w:r>
      <w:r w:rsidR="001836EB">
        <w:rPr>
          <w:rFonts w:cstheme="minorHAnsi"/>
          <w:sz w:val="22"/>
          <w:szCs w:val="22"/>
        </w:rPr>
        <w:t>10</w:t>
      </w:r>
      <w:r w:rsidRPr="002C0F5B">
        <w:rPr>
          <w:rFonts w:cstheme="minorHAnsi"/>
          <w:sz w:val="22"/>
          <w:szCs w:val="22"/>
        </w:rPr>
        <w:t>.2020r.</w:t>
      </w:r>
    </w:p>
    <w:p w14:paraId="0C0112CE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2"/>
          <w:szCs w:val="22"/>
        </w:rPr>
      </w:pPr>
    </w:p>
    <w:p w14:paraId="203B171B" w14:textId="1A201CC5" w:rsidR="007650A3" w:rsidRPr="00AB632A" w:rsidRDefault="006D1A19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B632A">
        <w:rPr>
          <w:rFonts w:cstheme="minorHAnsi"/>
          <w:b/>
          <w:bCs/>
          <w:sz w:val="24"/>
          <w:szCs w:val="24"/>
          <w:lang w:eastAsia="pl-PL"/>
        </w:rPr>
        <w:t xml:space="preserve">Zapytanie ofertowe nr </w:t>
      </w:r>
      <w:r w:rsidR="008C3A5C">
        <w:rPr>
          <w:rFonts w:cstheme="minorHAnsi"/>
          <w:b/>
          <w:bCs/>
          <w:sz w:val="24"/>
          <w:szCs w:val="24"/>
          <w:lang w:eastAsia="pl-PL"/>
        </w:rPr>
        <w:t>2</w:t>
      </w:r>
      <w:r w:rsidR="00A95EEC" w:rsidRPr="00AB632A">
        <w:rPr>
          <w:rFonts w:cstheme="minorHAnsi"/>
          <w:b/>
          <w:bCs/>
          <w:sz w:val="24"/>
          <w:szCs w:val="24"/>
          <w:lang w:eastAsia="pl-PL"/>
        </w:rPr>
        <w:t>/10/2020</w:t>
      </w:r>
    </w:p>
    <w:p w14:paraId="760B0F50" w14:textId="77777777" w:rsidR="00AB632A" w:rsidRPr="002C0F5B" w:rsidRDefault="00AB632A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15F233BA" w14:textId="2E1405F4" w:rsidR="007650A3" w:rsidRPr="00BA7738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BA7738">
        <w:rPr>
          <w:rFonts w:cstheme="minorHAnsi"/>
          <w:sz w:val="24"/>
          <w:szCs w:val="24"/>
          <w:lang w:eastAsia="pl-PL"/>
        </w:rPr>
        <w:t>D</w:t>
      </w:r>
      <w:r w:rsidR="00935955" w:rsidRPr="00BA7738">
        <w:rPr>
          <w:rFonts w:cstheme="minorHAnsi"/>
          <w:sz w:val="24"/>
          <w:szCs w:val="24"/>
          <w:lang w:eastAsia="pl-PL"/>
        </w:rPr>
        <w:t>ot.</w:t>
      </w:r>
      <w:r w:rsidR="00935955" w:rsidRPr="00BA7738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BA7738" w:rsidRPr="00BA7738">
        <w:rPr>
          <w:rFonts w:cstheme="minorHAnsi"/>
          <w:b/>
          <w:bCs/>
          <w:sz w:val="24"/>
          <w:szCs w:val="24"/>
          <w:lang w:eastAsia="pl-PL"/>
        </w:rPr>
        <w:t xml:space="preserve">Zakup sprzętu informatycznego </w:t>
      </w:r>
      <w:r w:rsidR="00CC0CDC" w:rsidRPr="00BA7738">
        <w:rPr>
          <w:rFonts w:cstheme="minorHAnsi"/>
          <w:b/>
          <w:bCs/>
          <w:sz w:val="24"/>
          <w:szCs w:val="24"/>
          <w:lang w:eastAsia="pl-PL"/>
        </w:rPr>
        <w:t>wraz</w:t>
      </w:r>
      <w:r w:rsidR="00827702">
        <w:rPr>
          <w:rFonts w:cstheme="minorHAnsi"/>
          <w:b/>
          <w:bCs/>
          <w:sz w:val="24"/>
          <w:szCs w:val="24"/>
          <w:lang w:eastAsia="pl-PL"/>
        </w:rPr>
        <w:t xml:space="preserve"> z </w:t>
      </w:r>
      <w:r w:rsidR="00CC0CDC" w:rsidRPr="00BA7738">
        <w:rPr>
          <w:rFonts w:cstheme="minorHAnsi"/>
          <w:b/>
          <w:bCs/>
          <w:sz w:val="24"/>
          <w:szCs w:val="24"/>
          <w:lang w:eastAsia="pl-PL"/>
        </w:rPr>
        <w:t>oprogramowaniem</w:t>
      </w:r>
      <w:r w:rsidR="0019740E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8C3A5C">
        <w:rPr>
          <w:rFonts w:cstheme="minorHAnsi"/>
          <w:b/>
          <w:bCs/>
          <w:sz w:val="24"/>
          <w:szCs w:val="24"/>
          <w:lang w:eastAsia="pl-PL"/>
        </w:rPr>
        <w:t>–</w:t>
      </w:r>
      <w:r w:rsidR="0019740E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8C3A5C">
        <w:rPr>
          <w:rFonts w:cstheme="minorHAnsi"/>
          <w:b/>
          <w:bCs/>
          <w:sz w:val="24"/>
          <w:szCs w:val="24"/>
          <w:lang w:eastAsia="pl-PL"/>
        </w:rPr>
        <w:t xml:space="preserve">6 </w:t>
      </w:r>
      <w:r w:rsidR="00AB632A">
        <w:rPr>
          <w:rFonts w:cstheme="minorHAnsi"/>
          <w:b/>
          <w:bCs/>
          <w:sz w:val="24"/>
          <w:szCs w:val="24"/>
          <w:lang w:eastAsia="pl-PL"/>
        </w:rPr>
        <w:t>szt.</w:t>
      </w:r>
      <w:r w:rsidR="00AB632A" w:rsidRPr="00AB632A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="008C3A5C">
        <w:rPr>
          <w:rFonts w:cstheme="minorHAnsi"/>
          <w:b/>
          <w:bCs/>
          <w:sz w:val="24"/>
          <w:szCs w:val="24"/>
          <w:lang w:eastAsia="pl-PL"/>
        </w:rPr>
        <w:t>Tablet 2 w 1</w:t>
      </w:r>
      <w:r w:rsidR="00AB632A">
        <w:rPr>
          <w:rFonts w:cstheme="minorHAnsi"/>
          <w:b/>
          <w:bCs/>
          <w:sz w:val="24"/>
          <w:szCs w:val="24"/>
          <w:lang w:eastAsia="pl-PL"/>
        </w:rPr>
        <w:t>.</w:t>
      </w:r>
      <w:r w:rsidR="00AB632A" w:rsidRPr="00C313EB">
        <w:t xml:space="preserve"> </w:t>
      </w:r>
      <w:r w:rsidR="00AB632A">
        <w:t xml:space="preserve"> </w:t>
      </w:r>
    </w:p>
    <w:p w14:paraId="07B7184A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6407A152" w14:textId="7FC66EC8" w:rsidR="007650A3" w:rsidRPr="002C0F5B" w:rsidRDefault="00E019B5" w:rsidP="00424F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  <w:lang w:eastAsia="pl-PL"/>
        </w:rPr>
      </w:pPr>
      <w:r>
        <w:rPr>
          <w:rFonts w:cstheme="minorHAnsi"/>
          <w:b/>
          <w:bCs/>
          <w:sz w:val="22"/>
          <w:szCs w:val="22"/>
        </w:rPr>
        <w:t>Zamawiający.</w:t>
      </w:r>
    </w:p>
    <w:p w14:paraId="13C4BDD1" w14:textId="77777777" w:rsidR="007650A3" w:rsidRDefault="007650A3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Caritas Archidiecezji Gdańskiej, al. Niepodległości 778, Sopot 81-805, NIP: 957-065-75-46, REGON: 190506545</w:t>
      </w:r>
    </w:p>
    <w:p w14:paraId="783A516E" w14:textId="77777777" w:rsidR="00D64204" w:rsidRDefault="00D64204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</w:p>
    <w:p w14:paraId="6ECE0D6C" w14:textId="427933C6" w:rsidR="00D64204" w:rsidRPr="00DA02A0" w:rsidRDefault="00E019B5" w:rsidP="00424F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Tryb udzielenia zamówienia.</w:t>
      </w:r>
    </w:p>
    <w:p w14:paraId="7052D4C8" w14:textId="6C53A0C6" w:rsidR="00D64204" w:rsidRPr="002C0F5B" w:rsidRDefault="00EF6530" w:rsidP="00BA77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Zapytanie ofertowe</w:t>
      </w:r>
      <w:r w:rsidR="000037B7">
        <w:rPr>
          <w:rFonts w:cstheme="minorHAnsi"/>
          <w:sz w:val="22"/>
          <w:szCs w:val="22"/>
        </w:rPr>
        <w:t xml:space="preserve"> zgodn</w:t>
      </w:r>
      <w:r w:rsidR="00966DCE">
        <w:rPr>
          <w:rFonts w:cstheme="minorHAnsi"/>
          <w:sz w:val="22"/>
          <w:szCs w:val="22"/>
        </w:rPr>
        <w:t>i</w:t>
      </w:r>
      <w:r w:rsidR="00D64204">
        <w:rPr>
          <w:rFonts w:cstheme="minorHAnsi"/>
          <w:sz w:val="22"/>
          <w:szCs w:val="22"/>
        </w:rPr>
        <w:t>e</w:t>
      </w:r>
      <w:r w:rsidR="00827702">
        <w:rPr>
          <w:rFonts w:cstheme="minorHAnsi"/>
          <w:sz w:val="22"/>
          <w:szCs w:val="22"/>
        </w:rPr>
        <w:t xml:space="preserve"> z </w:t>
      </w:r>
      <w:r w:rsidR="00D64204">
        <w:rPr>
          <w:rFonts w:cstheme="minorHAnsi"/>
          <w:sz w:val="22"/>
          <w:szCs w:val="22"/>
        </w:rPr>
        <w:t>z</w:t>
      </w:r>
      <w:r w:rsidR="00D64204" w:rsidRPr="00D64204">
        <w:rPr>
          <w:rFonts w:cstheme="minorHAnsi"/>
          <w:sz w:val="22"/>
          <w:szCs w:val="22"/>
        </w:rPr>
        <w:t xml:space="preserve">arządzeniem wewnętrznym Dyrektora Caritas Archidiecezji Gdańskiej  </w:t>
      </w:r>
      <w:r w:rsidR="000037B7">
        <w:rPr>
          <w:rFonts w:cstheme="minorHAnsi"/>
          <w:sz w:val="22"/>
          <w:szCs w:val="22"/>
        </w:rPr>
        <w:br/>
      </w:r>
      <w:r w:rsidR="00D64204" w:rsidRPr="00D64204">
        <w:rPr>
          <w:rFonts w:cstheme="minorHAnsi"/>
          <w:sz w:val="22"/>
          <w:szCs w:val="22"/>
        </w:rPr>
        <w:t>nr 13/2015</w:t>
      </w:r>
      <w:r w:rsidR="00827702">
        <w:rPr>
          <w:rFonts w:cstheme="minorHAnsi"/>
          <w:sz w:val="22"/>
          <w:szCs w:val="22"/>
        </w:rPr>
        <w:t xml:space="preserve"> z </w:t>
      </w:r>
      <w:r w:rsidR="00D64204" w:rsidRPr="00D64204">
        <w:rPr>
          <w:rFonts w:cstheme="minorHAnsi"/>
          <w:sz w:val="22"/>
          <w:szCs w:val="22"/>
        </w:rPr>
        <w:t>dnia 31.12.2015</w:t>
      </w:r>
      <w:r w:rsidR="00827702">
        <w:rPr>
          <w:rFonts w:cstheme="minorHAnsi"/>
          <w:sz w:val="22"/>
          <w:szCs w:val="22"/>
        </w:rPr>
        <w:t xml:space="preserve"> w </w:t>
      </w:r>
      <w:r w:rsidR="00D64204" w:rsidRPr="00D64204">
        <w:rPr>
          <w:rFonts w:cstheme="minorHAnsi"/>
          <w:sz w:val="22"/>
          <w:szCs w:val="22"/>
        </w:rPr>
        <w:t>sprawie wprowadzenia zasad realiz</w:t>
      </w:r>
      <w:r w:rsidR="00D64204">
        <w:rPr>
          <w:rFonts w:cstheme="minorHAnsi"/>
          <w:sz w:val="22"/>
          <w:szCs w:val="22"/>
        </w:rPr>
        <w:t xml:space="preserve">owania </w:t>
      </w:r>
      <w:r w:rsidR="00D64204" w:rsidRPr="00D64204">
        <w:rPr>
          <w:rFonts w:cstheme="minorHAnsi"/>
          <w:sz w:val="22"/>
          <w:szCs w:val="22"/>
        </w:rPr>
        <w:t>zamówień</w:t>
      </w:r>
      <w:r w:rsidR="00827702">
        <w:rPr>
          <w:rFonts w:cstheme="minorHAnsi"/>
          <w:sz w:val="22"/>
          <w:szCs w:val="22"/>
        </w:rPr>
        <w:t xml:space="preserve"> w </w:t>
      </w:r>
      <w:r w:rsidR="00D64204" w:rsidRPr="00D64204">
        <w:rPr>
          <w:rFonts w:cstheme="minorHAnsi"/>
          <w:sz w:val="22"/>
          <w:szCs w:val="22"/>
        </w:rPr>
        <w:t>Caritas Archidiecezji Gdańskiej.</w:t>
      </w:r>
    </w:p>
    <w:p w14:paraId="7DB2AFD2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  <w:lang w:eastAsia="pl-PL"/>
        </w:rPr>
      </w:pPr>
    </w:p>
    <w:p w14:paraId="4B1014A2" w14:textId="5A7CDDEC" w:rsidR="007650A3" w:rsidRPr="002C0F5B" w:rsidRDefault="00E019B5" w:rsidP="00424F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2"/>
          <w:szCs w:val="22"/>
          <w:lang w:eastAsia="pl-PL"/>
        </w:rPr>
      </w:pPr>
      <w:r>
        <w:rPr>
          <w:rFonts w:cstheme="minorHAnsi"/>
          <w:b/>
          <w:bCs/>
          <w:sz w:val="22"/>
          <w:szCs w:val="22"/>
          <w:lang w:eastAsia="pl-PL"/>
        </w:rPr>
        <w:t>Opis przedmiotu zamówienia.</w:t>
      </w:r>
    </w:p>
    <w:p w14:paraId="5BDD641A" w14:textId="00D5B197" w:rsidR="002C0F5B" w:rsidRDefault="007650A3" w:rsidP="00D95986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DE5480">
        <w:rPr>
          <w:rFonts w:cstheme="minorHAnsi"/>
          <w:sz w:val="22"/>
          <w:szCs w:val="22"/>
          <w:lang w:eastAsia="pl-PL"/>
        </w:rPr>
        <w:t xml:space="preserve">Przedmiotem zamówienia jest </w:t>
      </w:r>
      <w:r w:rsidR="002C0F5B" w:rsidRPr="00DE5480">
        <w:rPr>
          <w:rFonts w:cstheme="minorHAnsi"/>
          <w:sz w:val="22"/>
          <w:szCs w:val="22"/>
          <w:lang w:eastAsia="pl-PL"/>
        </w:rPr>
        <w:t>zakup</w:t>
      </w:r>
      <w:r w:rsidR="00AB632A">
        <w:rPr>
          <w:rFonts w:cstheme="minorHAnsi"/>
          <w:sz w:val="22"/>
          <w:szCs w:val="22"/>
          <w:lang w:eastAsia="pl-PL"/>
        </w:rPr>
        <w:t xml:space="preserve"> nowego</w:t>
      </w:r>
      <w:r w:rsidR="008C3A5C">
        <w:rPr>
          <w:rFonts w:cstheme="minorHAnsi"/>
          <w:sz w:val="22"/>
          <w:szCs w:val="22"/>
          <w:lang w:eastAsia="pl-PL"/>
        </w:rPr>
        <w:t xml:space="preserve"> lub używanego</w:t>
      </w:r>
      <w:r w:rsidR="002C0F5B" w:rsidRPr="00DE5480">
        <w:rPr>
          <w:rFonts w:cstheme="minorHAnsi"/>
          <w:sz w:val="22"/>
          <w:szCs w:val="22"/>
          <w:lang w:eastAsia="pl-PL"/>
        </w:rPr>
        <w:t xml:space="preserve"> </w:t>
      </w:r>
      <w:r w:rsidR="008C3A5C">
        <w:rPr>
          <w:rFonts w:cstheme="minorHAnsi"/>
          <w:sz w:val="22"/>
          <w:szCs w:val="22"/>
          <w:lang w:eastAsia="pl-PL"/>
        </w:rPr>
        <w:t xml:space="preserve">( poleasingowe,  każdy z taką samą specyfikacją) </w:t>
      </w:r>
      <w:r w:rsidR="001836EB">
        <w:rPr>
          <w:rFonts w:cstheme="minorHAnsi"/>
          <w:sz w:val="22"/>
          <w:szCs w:val="22"/>
          <w:lang w:eastAsia="pl-PL"/>
        </w:rPr>
        <w:t>sprzętu informatycznego</w:t>
      </w:r>
      <w:r w:rsidR="002F0B52" w:rsidRPr="00DE5480">
        <w:rPr>
          <w:rFonts w:cstheme="minorHAnsi"/>
          <w:sz w:val="22"/>
          <w:szCs w:val="22"/>
          <w:lang w:eastAsia="pl-PL"/>
        </w:rPr>
        <w:t>,</w:t>
      </w:r>
      <w:r w:rsidR="00827702">
        <w:rPr>
          <w:rFonts w:cstheme="minorHAnsi"/>
          <w:sz w:val="22"/>
          <w:szCs w:val="22"/>
          <w:lang w:eastAsia="pl-PL"/>
        </w:rPr>
        <w:t xml:space="preserve"> w </w:t>
      </w:r>
      <w:r w:rsidR="00AB632A">
        <w:rPr>
          <w:rFonts w:cstheme="minorHAnsi"/>
          <w:sz w:val="22"/>
          <w:szCs w:val="22"/>
          <w:lang w:eastAsia="pl-PL"/>
        </w:rPr>
        <w:t xml:space="preserve">ilości </w:t>
      </w:r>
      <w:r w:rsidR="008C3A5C">
        <w:rPr>
          <w:rFonts w:cstheme="minorHAnsi"/>
          <w:sz w:val="22"/>
          <w:szCs w:val="22"/>
          <w:lang w:eastAsia="pl-PL"/>
        </w:rPr>
        <w:t>6</w:t>
      </w:r>
      <w:r w:rsidR="00AB632A">
        <w:rPr>
          <w:rFonts w:cstheme="minorHAnsi"/>
          <w:sz w:val="22"/>
          <w:szCs w:val="22"/>
          <w:lang w:eastAsia="pl-PL"/>
        </w:rPr>
        <w:t xml:space="preserve"> szt.</w:t>
      </w:r>
      <w:r w:rsidR="002F0B52" w:rsidRPr="00DE5480">
        <w:rPr>
          <w:rFonts w:cstheme="minorHAnsi"/>
          <w:sz w:val="22"/>
          <w:szCs w:val="22"/>
          <w:lang w:eastAsia="pl-PL"/>
        </w:rPr>
        <w:t xml:space="preserve"> </w:t>
      </w:r>
      <w:bookmarkStart w:id="0" w:name="_Hlk53572768"/>
      <w:bookmarkStart w:id="1" w:name="_Hlk53572518"/>
      <w:r w:rsidR="002F0B52" w:rsidRPr="00DE5480">
        <w:rPr>
          <w:rFonts w:cstheme="minorHAnsi"/>
          <w:sz w:val="22"/>
          <w:szCs w:val="22"/>
          <w:lang w:eastAsia="pl-PL"/>
        </w:rPr>
        <w:t>zgodnie z specyfikacją</w:t>
      </w:r>
      <w:r w:rsidR="00492C56">
        <w:rPr>
          <w:rFonts w:cstheme="minorHAnsi"/>
          <w:sz w:val="22"/>
          <w:szCs w:val="22"/>
          <w:lang w:eastAsia="pl-PL"/>
        </w:rPr>
        <w:t xml:space="preserve"> oraz</w:t>
      </w:r>
      <w:r w:rsidR="00492C56" w:rsidRPr="00492C56">
        <w:rPr>
          <w:rFonts w:cstheme="minorHAnsi"/>
          <w:sz w:val="22"/>
          <w:szCs w:val="22"/>
          <w:lang w:eastAsia="pl-PL"/>
        </w:rPr>
        <w:t xml:space="preserve"> </w:t>
      </w:r>
      <w:r w:rsidR="00492C56">
        <w:rPr>
          <w:rFonts w:cstheme="minorHAnsi"/>
          <w:sz w:val="22"/>
          <w:szCs w:val="22"/>
          <w:lang w:eastAsia="pl-PL"/>
        </w:rPr>
        <w:t>objętego 3 letnią gwarancją w miejscu użytkowania na następny dzień roboczy</w:t>
      </w:r>
      <w:r w:rsidR="00BD1A64" w:rsidRPr="00DE5480">
        <w:rPr>
          <w:rFonts w:cstheme="minorHAnsi"/>
          <w:sz w:val="22"/>
          <w:szCs w:val="22"/>
          <w:lang w:eastAsia="pl-PL"/>
        </w:rPr>
        <w:t>:</w:t>
      </w:r>
      <w:bookmarkEnd w:id="0"/>
    </w:p>
    <w:bookmarkEnd w:id="1"/>
    <w:p w14:paraId="60D4C9D4" w14:textId="77777777" w:rsidR="00D95986" w:rsidRDefault="00D95986" w:rsidP="00D95986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5914"/>
        <w:gridCol w:w="14"/>
      </w:tblGrid>
      <w:tr w:rsidR="008C3A5C" w:rsidRPr="00913C36" w14:paraId="6045D75E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6D6790BC" w14:textId="77777777" w:rsidR="008C3A5C" w:rsidRPr="00913C36" w:rsidRDefault="008C3A5C" w:rsidP="009A40BF">
            <w:r>
              <w:t>1</w:t>
            </w:r>
          </w:p>
        </w:tc>
        <w:tc>
          <w:tcPr>
            <w:tcW w:w="5914" w:type="dxa"/>
          </w:tcPr>
          <w:p w14:paraId="3928760E" w14:textId="77777777" w:rsidR="008C3A5C" w:rsidRPr="00913C36" w:rsidRDefault="008C3A5C" w:rsidP="009A40BF">
            <w:r>
              <w:t>T</w:t>
            </w:r>
            <w:r w:rsidRPr="00913C36">
              <w:t>ablet 2w1 k</w:t>
            </w:r>
            <w:r w:rsidRPr="00913C36">
              <w:rPr>
                <w:rFonts w:asciiTheme="minorHAnsi" w:hAnsiTheme="minorHAnsi" w:cstheme="minorHAnsi"/>
                <w:bCs/>
                <w:sz w:val="22"/>
                <w:szCs w:val="22"/>
              </w:rPr>
              <w:t>olor</w:t>
            </w:r>
            <w:r w:rsidRPr="00913C36">
              <w:rPr>
                <w:rFonts w:asciiTheme="minorHAnsi" w:hAnsiTheme="minorHAnsi" w:cstheme="minorHAnsi"/>
                <w:sz w:val="22"/>
                <w:szCs w:val="22"/>
              </w:rPr>
              <w:t> szary lub czarny</w:t>
            </w:r>
          </w:p>
        </w:tc>
      </w:tr>
      <w:tr w:rsidR="008C3A5C" w:rsidRPr="00913C36" w14:paraId="2DBD69BE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72641AA5" w14:textId="77777777" w:rsidR="008C3A5C" w:rsidRPr="00913C36" w:rsidRDefault="008C3A5C" w:rsidP="009A40BF">
            <w:r>
              <w:t>2</w:t>
            </w:r>
          </w:p>
        </w:tc>
        <w:tc>
          <w:tcPr>
            <w:tcW w:w="5914" w:type="dxa"/>
          </w:tcPr>
          <w:p w14:paraId="055F228F" w14:textId="77777777" w:rsidR="008C3A5C" w:rsidRPr="00913C36" w:rsidRDefault="008C3A5C" w:rsidP="009A40BF">
            <w:r w:rsidRPr="00913C36">
              <w:t>procesor: i5-8365U</w:t>
            </w:r>
          </w:p>
        </w:tc>
      </w:tr>
      <w:tr w:rsidR="008C3A5C" w:rsidRPr="00913C36" w14:paraId="0FCADCE1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568E74CA" w14:textId="77777777" w:rsidR="008C3A5C" w:rsidRPr="00913C36" w:rsidRDefault="008C3A5C" w:rsidP="009A40BF">
            <w:r>
              <w:t>3</w:t>
            </w:r>
          </w:p>
        </w:tc>
        <w:tc>
          <w:tcPr>
            <w:tcW w:w="5914" w:type="dxa"/>
          </w:tcPr>
          <w:p w14:paraId="32235043" w14:textId="77777777" w:rsidR="008C3A5C" w:rsidRPr="00913C36" w:rsidRDefault="008C3A5C" w:rsidP="009A40BF">
            <w:r w:rsidRPr="00913C36">
              <w:t>ekran: 12,3”</w:t>
            </w:r>
          </w:p>
        </w:tc>
      </w:tr>
      <w:tr w:rsidR="008C3A5C" w:rsidRPr="00913C36" w14:paraId="1C1C8197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7488629A" w14:textId="77777777" w:rsidR="008C3A5C" w:rsidRPr="00913C36" w:rsidRDefault="008C3A5C" w:rsidP="009A40BF">
            <w:r>
              <w:t>4</w:t>
            </w:r>
          </w:p>
        </w:tc>
        <w:tc>
          <w:tcPr>
            <w:tcW w:w="5914" w:type="dxa"/>
          </w:tcPr>
          <w:p w14:paraId="2F3B96FF" w14:textId="77777777" w:rsidR="008C3A5C" w:rsidRPr="00913C36" w:rsidRDefault="008C3A5C" w:rsidP="009A40BF">
            <w:r w:rsidRPr="00913C36">
              <w:t>rozdzielczość: 1920x1080</w:t>
            </w:r>
          </w:p>
        </w:tc>
      </w:tr>
      <w:tr w:rsidR="008C3A5C" w:rsidRPr="00913C36" w14:paraId="2153711C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0CA4463D" w14:textId="77777777" w:rsidR="008C3A5C" w:rsidRPr="00913C36" w:rsidRDefault="008C3A5C" w:rsidP="009A40BF">
            <w:r>
              <w:t>5</w:t>
            </w:r>
          </w:p>
        </w:tc>
        <w:tc>
          <w:tcPr>
            <w:tcW w:w="5914" w:type="dxa"/>
          </w:tcPr>
          <w:p w14:paraId="15275779" w14:textId="77777777" w:rsidR="008C3A5C" w:rsidRPr="00913C36" w:rsidRDefault="008C3A5C" w:rsidP="009A40BF">
            <w:r w:rsidRPr="00913C36">
              <w:t>matrycy: błyszcząca, dotykowa, IPS</w:t>
            </w:r>
          </w:p>
        </w:tc>
      </w:tr>
      <w:tr w:rsidR="008C3A5C" w:rsidRPr="00913C36" w14:paraId="29D0F798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192702D6" w14:textId="77777777" w:rsidR="008C3A5C" w:rsidRPr="00913C36" w:rsidRDefault="008C3A5C" w:rsidP="009A40BF">
            <w:r>
              <w:t>6</w:t>
            </w:r>
          </w:p>
        </w:tc>
        <w:tc>
          <w:tcPr>
            <w:tcW w:w="5914" w:type="dxa"/>
          </w:tcPr>
          <w:p w14:paraId="08A4800C" w14:textId="77777777" w:rsidR="008C3A5C" w:rsidRPr="00913C36" w:rsidRDefault="008C3A5C" w:rsidP="009A40BF">
            <w:r w:rsidRPr="00913C36">
              <w:t xml:space="preserve">grafika: UHD 620 </w:t>
            </w:r>
          </w:p>
        </w:tc>
      </w:tr>
      <w:tr w:rsidR="008C3A5C" w:rsidRPr="00913C36" w14:paraId="69B8F479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50B754A4" w14:textId="77777777" w:rsidR="008C3A5C" w:rsidRPr="00913C36" w:rsidRDefault="008C3A5C" w:rsidP="009A40BF">
            <w:r>
              <w:t>7</w:t>
            </w:r>
          </w:p>
        </w:tc>
        <w:tc>
          <w:tcPr>
            <w:tcW w:w="5914" w:type="dxa"/>
          </w:tcPr>
          <w:p w14:paraId="2436E9ED" w14:textId="77777777" w:rsidR="008C3A5C" w:rsidRPr="00913C36" w:rsidRDefault="008C3A5C" w:rsidP="009A40BF">
            <w:r w:rsidRPr="00913C36">
              <w:t>dysk: SSD 256GB M.2 PCI-E</w:t>
            </w:r>
          </w:p>
        </w:tc>
      </w:tr>
      <w:tr w:rsidR="008C3A5C" w:rsidRPr="00913C36" w14:paraId="205D5328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7787BBD1" w14:textId="77777777" w:rsidR="008C3A5C" w:rsidRPr="00913C36" w:rsidRDefault="008C3A5C" w:rsidP="009A40BF">
            <w:r>
              <w:t>8</w:t>
            </w:r>
          </w:p>
        </w:tc>
        <w:tc>
          <w:tcPr>
            <w:tcW w:w="5914" w:type="dxa"/>
          </w:tcPr>
          <w:p w14:paraId="2D3D366A" w14:textId="77777777" w:rsidR="008C3A5C" w:rsidRPr="00913C36" w:rsidRDefault="008C3A5C" w:rsidP="009A40BF">
            <w:r w:rsidRPr="00913C36">
              <w:t>pamięć RAM: 8GB</w:t>
            </w:r>
          </w:p>
        </w:tc>
      </w:tr>
      <w:tr w:rsidR="008C3A5C" w:rsidRPr="00913C36" w14:paraId="4D5273DF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374BE66C" w14:textId="77777777" w:rsidR="008C3A5C" w:rsidRPr="00913C36" w:rsidRDefault="008C3A5C" w:rsidP="009A40BF">
            <w:r>
              <w:t>9</w:t>
            </w:r>
          </w:p>
        </w:tc>
        <w:tc>
          <w:tcPr>
            <w:tcW w:w="5914" w:type="dxa"/>
          </w:tcPr>
          <w:p w14:paraId="75D37C3F" w14:textId="77777777" w:rsidR="008C3A5C" w:rsidRPr="00913C36" w:rsidRDefault="008C3A5C" w:rsidP="009A40BF">
            <w:r w:rsidRPr="00913C36">
              <w:t>komunikacja: LAN 10/100/1000, WiFi 802.11 ac/ax, BT</w:t>
            </w:r>
          </w:p>
        </w:tc>
      </w:tr>
      <w:tr w:rsidR="008C3A5C" w:rsidRPr="00913C36" w14:paraId="62CE1C42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6F341CEF" w14:textId="77777777" w:rsidR="008C3A5C" w:rsidRPr="00913C36" w:rsidRDefault="008C3A5C" w:rsidP="009A40BF">
            <w:r>
              <w:t>10</w:t>
            </w:r>
          </w:p>
        </w:tc>
        <w:tc>
          <w:tcPr>
            <w:tcW w:w="5914" w:type="dxa"/>
          </w:tcPr>
          <w:p w14:paraId="3D46DE62" w14:textId="77777777" w:rsidR="008C3A5C" w:rsidRPr="00913C36" w:rsidRDefault="008C3A5C" w:rsidP="009A40BF">
            <w:r w:rsidRPr="00913C36">
              <w:t xml:space="preserve">czytnik kard procesorowych smart card </w:t>
            </w:r>
          </w:p>
        </w:tc>
      </w:tr>
      <w:tr w:rsidR="008C3A5C" w:rsidRPr="00913C36" w14:paraId="73173CE5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181EF4D5" w14:textId="77777777" w:rsidR="008C3A5C" w:rsidRPr="00913C36" w:rsidRDefault="008C3A5C" w:rsidP="009A40BF">
            <w:r>
              <w:t>11</w:t>
            </w:r>
          </w:p>
        </w:tc>
        <w:tc>
          <w:tcPr>
            <w:tcW w:w="5914" w:type="dxa"/>
          </w:tcPr>
          <w:p w14:paraId="76A35595" w14:textId="77777777" w:rsidR="008C3A5C" w:rsidRPr="00913C36" w:rsidRDefault="008C3A5C" w:rsidP="009A40BF">
            <w:r w:rsidRPr="00913C36">
              <w:t xml:space="preserve">dokowanie przez thunderbolt 3 </w:t>
            </w:r>
          </w:p>
        </w:tc>
      </w:tr>
      <w:tr w:rsidR="008C3A5C" w:rsidRPr="00913C36" w14:paraId="7579329C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5D88227D" w14:textId="77777777" w:rsidR="008C3A5C" w:rsidRPr="00913C36" w:rsidRDefault="008C3A5C" w:rsidP="009A40BF">
            <w:r>
              <w:t>12</w:t>
            </w:r>
          </w:p>
        </w:tc>
        <w:tc>
          <w:tcPr>
            <w:tcW w:w="5914" w:type="dxa"/>
          </w:tcPr>
          <w:p w14:paraId="4A9FF4A5" w14:textId="77777777" w:rsidR="008C3A5C" w:rsidRPr="00913C36" w:rsidRDefault="008C3A5C" w:rsidP="009A40BF">
            <w:r w:rsidRPr="00913C36">
              <w:t>porty USB: 1xUSB 3.1 typ A, 2xUSB 3.1 typ C</w:t>
            </w:r>
          </w:p>
        </w:tc>
      </w:tr>
      <w:tr w:rsidR="008C3A5C" w:rsidRPr="00913C36" w14:paraId="4B68D463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45976E40" w14:textId="77777777" w:rsidR="008C3A5C" w:rsidRPr="00913C36" w:rsidRDefault="008C3A5C" w:rsidP="009A40BF">
            <w:r>
              <w:t>13</w:t>
            </w:r>
          </w:p>
        </w:tc>
        <w:tc>
          <w:tcPr>
            <w:tcW w:w="5914" w:type="dxa"/>
          </w:tcPr>
          <w:p w14:paraId="5D6D7686" w14:textId="77777777" w:rsidR="008C3A5C" w:rsidRPr="00913C36" w:rsidRDefault="008C3A5C" w:rsidP="009A40BF">
            <w:r w:rsidRPr="00913C36">
              <w:t>porty wideo: HDMI</w:t>
            </w:r>
          </w:p>
        </w:tc>
      </w:tr>
      <w:tr w:rsidR="008C3A5C" w:rsidRPr="00913C36" w14:paraId="56ED077D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0FA8AE6A" w14:textId="77777777" w:rsidR="008C3A5C" w:rsidRPr="00913C36" w:rsidRDefault="008C3A5C" w:rsidP="009A40BF">
            <w:r>
              <w:t>14</w:t>
            </w:r>
          </w:p>
        </w:tc>
        <w:tc>
          <w:tcPr>
            <w:tcW w:w="5914" w:type="dxa"/>
          </w:tcPr>
          <w:p w14:paraId="5537C0D1" w14:textId="77777777" w:rsidR="008C3A5C" w:rsidRPr="00913C36" w:rsidRDefault="008C3A5C" w:rsidP="009A40BF">
            <w:r w:rsidRPr="00913C36">
              <w:t>kamera</w:t>
            </w:r>
          </w:p>
        </w:tc>
      </w:tr>
      <w:tr w:rsidR="008C3A5C" w:rsidRPr="00913C36" w14:paraId="67D6E173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5E452006" w14:textId="77777777" w:rsidR="008C3A5C" w:rsidRPr="00913C36" w:rsidRDefault="008C3A5C" w:rsidP="009A40BF">
            <w:r>
              <w:t>15</w:t>
            </w:r>
          </w:p>
        </w:tc>
        <w:tc>
          <w:tcPr>
            <w:tcW w:w="5914" w:type="dxa"/>
          </w:tcPr>
          <w:p w14:paraId="1CEA6950" w14:textId="77777777" w:rsidR="008C3A5C" w:rsidRPr="00913C36" w:rsidRDefault="008C3A5C" w:rsidP="009A40BF">
            <w:r w:rsidRPr="00913C36">
              <w:t>podświetlana klawiatura</w:t>
            </w:r>
          </w:p>
        </w:tc>
      </w:tr>
      <w:tr w:rsidR="008C3A5C" w:rsidRPr="00913C36" w14:paraId="39570789" w14:textId="77777777" w:rsidTr="009A40BF">
        <w:trPr>
          <w:gridAfter w:val="1"/>
          <w:wAfter w:w="14" w:type="dxa"/>
          <w:jc w:val="center"/>
        </w:trPr>
        <w:tc>
          <w:tcPr>
            <w:tcW w:w="429" w:type="dxa"/>
            <w:shd w:val="clear" w:color="auto" w:fill="auto"/>
          </w:tcPr>
          <w:p w14:paraId="3993EC3E" w14:textId="77777777" w:rsidR="008C3A5C" w:rsidRPr="00913C36" w:rsidRDefault="008C3A5C" w:rsidP="009A40BF">
            <w:r>
              <w:t>16</w:t>
            </w:r>
          </w:p>
        </w:tc>
        <w:tc>
          <w:tcPr>
            <w:tcW w:w="5914" w:type="dxa"/>
          </w:tcPr>
          <w:p w14:paraId="7ADADCD6" w14:textId="77777777" w:rsidR="008C3A5C" w:rsidRPr="00913C36" w:rsidRDefault="008C3A5C" w:rsidP="009A40BF">
            <w:r w:rsidRPr="00913C36">
              <w:t>system: Windows 10 Pro 64-bit</w:t>
            </w:r>
          </w:p>
        </w:tc>
      </w:tr>
      <w:tr w:rsidR="009A40BF" w14:paraId="2D91658C" w14:textId="3DF1646E" w:rsidTr="009A40B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4"/>
          <w:jc w:val="center"/>
        </w:trPr>
        <w:tc>
          <w:tcPr>
            <w:tcW w:w="429" w:type="dxa"/>
          </w:tcPr>
          <w:p w14:paraId="777DBB8F" w14:textId="5B4196AB" w:rsidR="009A40BF" w:rsidRDefault="009A40BF" w:rsidP="009A40BF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t>1</w:t>
            </w:r>
            <w:r>
              <w:t>7</w:t>
            </w:r>
          </w:p>
        </w:tc>
        <w:tc>
          <w:tcPr>
            <w:tcW w:w="5928" w:type="dxa"/>
            <w:gridSpan w:val="2"/>
            <w:shd w:val="clear" w:color="auto" w:fill="auto"/>
          </w:tcPr>
          <w:p w14:paraId="70A6AF1E" w14:textId="246DE304" w:rsidR="009A40BF" w:rsidRDefault="009A40BF">
            <w:pPr>
              <w:rPr>
                <w:rFonts w:cstheme="minorHAnsi"/>
                <w:b/>
                <w:sz w:val="22"/>
                <w:szCs w:val="22"/>
              </w:rPr>
            </w:pPr>
            <w:r>
              <w:t>moduł WWAN</w:t>
            </w:r>
          </w:p>
        </w:tc>
      </w:tr>
    </w:tbl>
    <w:p w14:paraId="17C6ECCF" w14:textId="7E34B246" w:rsidR="00F61AAA" w:rsidRPr="002C0F5B" w:rsidRDefault="00F61AAA" w:rsidP="00670034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237D2726" w14:textId="17202927" w:rsidR="00130E16" w:rsidRPr="00541769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541769">
        <w:rPr>
          <w:rFonts w:cstheme="minorHAnsi"/>
          <w:b/>
          <w:sz w:val="22"/>
          <w:szCs w:val="22"/>
        </w:rPr>
        <w:t>T</w:t>
      </w:r>
      <w:r w:rsidR="00130E16" w:rsidRPr="00541769">
        <w:rPr>
          <w:rFonts w:cstheme="minorHAnsi"/>
          <w:b/>
          <w:sz w:val="22"/>
          <w:szCs w:val="22"/>
        </w:rPr>
        <w:t>ermin</w:t>
      </w:r>
      <w:r w:rsidR="00827702">
        <w:rPr>
          <w:rFonts w:cstheme="minorHAnsi"/>
          <w:b/>
          <w:sz w:val="22"/>
          <w:szCs w:val="22"/>
        </w:rPr>
        <w:t xml:space="preserve"> i </w:t>
      </w:r>
      <w:r w:rsidR="00130E16" w:rsidRPr="00541769">
        <w:rPr>
          <w:rFonts w:cstheme="minorHAnsi"/>
          <w:b/>
          <w:sz w:val="22"/>
          <w:szCs w:val="22"/>
        </w:rPr>
        <w:t>miejsce wykonania Przedmiotu zamówienia.</w:t>
      </w:r>
    </w:p>
    <w:p w14:paraId="52D83AB5" w14:textId="2D042FD7" w:rsidR="00B85E12" w:rsidRPr="006D1A19" w:rsidRDefault="00B85E12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 xml:space="preserve">Dostawa zamówienia nastąpi do </w:t>
      </w:r>
      <w:r w:rsidR="00917107">
        <w:rPr>
          <w:rFonts w:cstheme="minorHAnsi"/>
          <w:sz w:val="22"/>
          <w:szCs w:val="22"/>
        </w:rPr>
        <w:t>3</w:t>
      </w:r>
      <w:r w:rsidRPr="002C0F5B">
        <w:rPr>
          <w:rFonts w:cstheme="minorHAnsi"/>
          <w:sz w:val="22"/>
          <w:szCs w:val="22"/>
        </w:rPr>
        <w:t xml:space="preserve"> dni</w:t>
      </w:r>
      <w:r w:rsidR="005A307C" w:rsidRPr="002C0F5B">
        <w:rPr>
          <w:rFonts w:cstheme="minorHAnsi"/>
          <w:sz w:val="22"/>
          <w:szCs w:val="22"/>
        </w:rPr>
        <w:t xml:space="preserve"> roboczych</w:t>
      </w:r>
      <w:r w:rsidRPr="002C0F5B">
        <w:rPr>
          <w:rFonts w:cstheme="minorHAnsi"/>
          <w:sz w:val="22"/>
          <w:szCs w:val="22"/>
        </w:rPr>
        <w:t xml:space="preserve"> </w:t>
      </w:r>
      <w:r w:rsidR="00917107">
        <w:rPr>
          <w:rFonts w:cstheme="minorHAnsi"/>
          <w:sz w:val="22"/>
          <w:szCs w:val="22"/>
        </w:rPr>
        <w:t xml:space="preserve">od podpisania umowy do siedziby </w:t>
      </w:r>
      <w:r w:rsidRPr="002C0F5B">
        <w:rPr>
          <w:rFonts w:cstheme="minorHAnsi"/>
          <w:sz w:val="22"/>
          <w:szCs w:val="22"/>
        </w:rPr>
        <w:t>Zamawiającego</w:t>
      </w:r>
      <w:r w:rsidRPr="006D1A19">
        <w:rPr>
          <w:rFonts w:cstheme="minorHAnsi"/>
          <w:sz w:val="22"/>
          <w:szCs w:val="22"/>
        </w:rPr>
        <w:t xml:space="preserve">, na adres: al. Niepodległości 778, </w:t>
      </w:r>
      <w:r w:rsidR="00917107" w:rsidRPr="006D1A19">
        <w:rPr>
          <w:rFonts w:cstheme="minorHAnsi"/>
          <w:sz w:val="22"/>
          <w:szCs w:val="22"/>
        </w:rPr>
        <w:t xml:space="preserve">81-805 </w:t>
      </w:r>
      <w:r w:rsidRPr="006D1A19">
        <w:rPr>
          <w:rFonts w:cstheme="minorHAnsi"/>
          <w:sz w:val="22"/>
          <w:szCs w:val="22"/>
        </w:rPr>
        <w:t>Sopot</w:t>
      </w:r>
      <w:r w:rsidR="00917107" w:rsidRPr="006D1A19">
        <w:rPr>
          <w:rFonts w:cstheme="minorHAnsi"/>
          <w:sz w:val="22"/>
          <w:szCs w:val="22"/>
        </w:rPr>
        <w:t>.</w:t>
      </w:r>
    </w:p>
    <w:p w14:paraId="3BC54E30" w14:textId="5C62A196" w:rsidR="00A86EE1" w:rsidRDefault="00B85E12" w:rsidP="00BA7738">
      <w:pPr>
        <w:pStyle w:val="Akapitzlist"/>
        <w:numPr>
          <w:ilvl w:val="1"/>
          <w:numId w:val="6"/>
        </w:numPr>
        <w:jc w:val="both"/>
        <w:rPr>
          <w:rFonts w:cstheme="minorHAnsi"/>
          <w:sz w:val="22"/>
          <w:szCs w:val="22"/>
        </w:rPr>
      </w:pPr>
      <w:r w:rsidRPr="006D1A19">
        <w:rPr>
          <w:rFonts w:cstheme="minorHAnsi"/>
          <w:sz w:val="22"/>
          <w:szCs w:val="22"/>
        </w:rPr>
        <w:t>Wykonawca ponosi koszty dostawy zamówienia do siedziby Zamawiającego</w:t>
      </w:r>
      <w:r w:rsidRPr="002C0F5B">
        <w:rPr>
          <w:rFonts w:cstheme="minorHAnsi"/>
          <w:sz w:val="22"/>
          <w:szCs w:val="22"/>
        </w:rPr>
        <w:t xml:space="preserve">. </w:t>
      </w:r>
    </w:p>
    <w:p w14:paraId="4EDDEE54" w14:textId="77777777" w:rsidR="00917107" w:rsidRPr="00917107" w:rsidRDefault="00917107" w:rsidP="00917107">
      <w:pPr>
        <w:pStyle w:val="Akapitzlist"/>
        <w:rPr>
          <w:rFonts w:cstheme="minorHAnsi"/>
          <w:sz w:val="22"/>
          <w:szCs w:val="22"/>
        </w:rPr>
      </w:pPr>
    </w:p>
    <w:p w14:paraId="67AE9202" w14:textId="7A9962A0" w:rsidR="00AF425D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W</w:t>
      </w:r>
      <w:r w:rsidR="00AF425D" w:rsidRPr="002C0F5B">
        <w:rPr>
          <w:rFonts w:cstheme="minorHAnsi"/>
          <w:b/>
          <w:sz w:val="22"/>
          <w:szCs w:val="22"/>
        </w:rPr>
        <w:t>arunki udziału</w:t>
      </w:r>
      <w:r w:rsidR="00827702">
        <w:rPr>
          <w:rFonts w:cstheme="minorHAnsi"/>
          <w:b/>
          <w:sz w:val="22"/>
          <w:szCs w:val="22"/>
        </w:rPr>
        <w:t xml:space="preserve"> w </w:t>
      </w:r>
      <w:r w:rsidR="00AF425D" w:rsidRPr="002C0F5B">
        <w:rPr>
          <w:rFonts w:cstheme="minorHAnsi"/>
          <w:b/>
          <w:sz w:val="22"/>
          <w:szCs w:val="22"/>
        </w:rPr>
        <w:t>postępowaniu.</w:t>
      </w:r>
    </w:p>
    <w:p w14:paraId="56AA105C" w14:textId="77777777" w:rsidR="008C223D" w:rsidRPr="002C0F5B" w:rsidRDefault="008C223D" w:rsidP="00BA7738">
      <w:pPr>
        <w:pStyle w:val="Akapitzlist"/>
        <w:numPr>
          <w:ilvl w:val="1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 udzielenie zamówienia mogą ubiegać się osoby fizyczne, osoby prawne, jednostki organizacyjne nieposiadające osobowości prawnej, które:</w:t>
      </w:r>
    </w:p>
    <w:p w14:paraId="41D73204" w14:textId="0D7E6056" w:rsidR="004F116D" w:rsidRPr="002C0F5B" w:rsidRDefault="008C223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nie podlegają wykluczeniu,</w:t>
      </w:r>
    </w:p>
    <w:p w14:paraId="444280D5" w14:textId="2F7D3936" w:rsidR="004F116D" w:rsidRPr="002C0F5B" w:rsidRDefault="008C223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nie zalegają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podatkami oraz składkami na ubezpieczenie społeczne</w:t>
      </w:r>
      <w:r w:rsidR="004F116D" w:rsidRPr="002C0F5B">
        <w:rPr>
          <w:rFonts w:cstheme="minorHAnsi"/>
          <w:sz w:val="22"/>
          <w:szCs w:val="22"/>
        </w:rPr>
        <w:t>,</w:t>
      </w:r>
    </w:p>
    <w:p w14:paraId="08BB5BF3" w14:textId="22053F95" w:rsidR="008C223D" w:rsidRPr="002C0F5B" w:rsidRDefault="004F116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złożą oświadczenie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braku powiązań osobowych lub kapitałowych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Zamawiającym zgodnie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Załącznikiem nr 2 do </w:t>
      </w:r>
      <w:r w:rsidR="006D1A19">
        <w:rPr>
          <w:rFonts w:cstheme="minorHAnsi"/>
          <w:sz w:val="22"/>
          <w:szCs w:val="22"/>
        </w:rPr>
        <w:t>Zapytania o</w:t>
      </w:r>
      <w:r w:rsidR="007A4F6C">
        <w:rPr>
          <w:rFonts w:cstheme="minorHAnsi"/>
          <w:sz w:val="22"/>
          <w:szCs w:val="22"/>
        </w:rPr>
        <w:t>f</w:t>
      </w:r>
      <w:r w:rsidR="006D1A19">
        <w:rPr>
          <w:rFonts w:cstheme="minorHAnsi"/>
          <w:sz w:val="22"/>
          <w:szCs w:val="22"/>
        </w:rPr>
        <w:t>ertowego</w:t>
      </w:r>
      <w:r w:rsidRPr="002C0F5B">
        <w:rPr>
          <w:rFonts w:cstheme="minorHAnsi"/>
          <w:sz w:val="22"/>
          <w:szCs w:val="22"/>
        </w:rPr>
        <w:t>.</w:t>
      </w:r>
    </w:p>
    <w:p w14:paraId="4155EB55" w14:textId="747B3E8F" w:rsidR="00CD0937" w:rsidRPr="002C0F5B" w:rsidRDefault="00CD0937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lastRenderedPageBreak/>
        <w:t>Ocena spełniania warunków udziału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post</w:t>
      </w:r>
      <w:r w:rsidR="00BF6FB4">
        <w:rPr>
          <w:rFonts w:cstheme="minorHAnsi"/>
          <w:sz w:val="22"/>
          <w:szCs w:val="22"/>
        </w:rPr>
        <w:t>ępowaniu,</w:t>
      </w:r>
      <w:r w:rsidR="00827702">
        <w:rPr>
          <w:rFonts w:cstheme="minorHAnsi"/>
          <w:sz w:val="22"/>
          <w:szCs w:val="22"/>
        </w:rPr>
        <w:t xml:space="preserve"> o </w:t>
      </w:r>
      <w:r w:rsidR="00BF6FB4">
        <w:rPr>
          <w:rFonts w:cstheme="minorHAnsi"/>
          <w:sz w:val="22"/>
          <w:szCs w:val="22"/>
        </w:rPr>
        <w:t>których mowa</w:t>
      </w:r>
      <w:r w:rsidR="00827702">
        <w:rPr>
          <w:rFonts w:cstheme="minorHAnsi"/>
          <w:sz w:val="22"/>
          <w:szCs w:val="22"/>
        </w:rPr>
        <w:t xml:space="preserve"> w </w:t>
      </w:r>
      <w:r w:rsidR="00BF6FB4">
        <w:rPr>
          <w:rFonts w:cstheme="minorHAnsi"/>
          <w:sz w:val="22"/>
          <w:szCs w:val="22"/>
        </w:rPr>
        <w:t>pkt 5</w:t>
      </w:r>
      <w:r w:rsidRPr="002C0F5B">
        <w:rPr>
          <w:rFonts w:cstheme="minorHAnsi"/>
          <w:sz w:val="22"/>
          <w:szCs w:val="22"/>
        </w:rPr>
        <w:t>.1 zostanie dokonana na podstawie przedłożonych przez Wykonawców oświadczeń,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 xml:space="preserve">których mowa powyżej, według formuły „spełnia” / „nie  spełnia”. </w:t>
      </w:r>
    </w:p>
    <w:p w14:paraId="0CF11B16" w14:textId="0E7C8C88" w:rsidR="00D809A8" w:rsidRDefault="00D809A8" w:rsidP="008C223D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sz w:val="22"/>
          <w:szCs w:val="22"/>
        </w:rPr>
      </w:pPr>
    </w:p>
    <w:p w14:paraId="5B27EC16" w14:textId="77777777" w:rsidR="00AB632A" w:rsidRPr="002C0F5B" w:rsidRDefault="00AB632A" w:rsidP="008C223D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sz w:val="22"/>
          <w:szCs w:val="22"/>
        </w:rPr>
      </w:pPr>
    </w:p>
    <w:p w14:paraId="6B983B2D" w14:textId="256D6E76" w:rsidR="00735666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W</w:t>
      </w:r>
      <w:r w:rsidR="00DF0BC4" w:rsidRPr="002C0F5B">
        <w:rPr>
          <w:rFonts w:cstheme="minorHAnsi"/>
          <w:b/>
          <w:sz w:val="22"/>
          <w:szCs w:val="22"/>
        </w:rPr>
        <w:t>ykluczenie</w:t>
      </w:r>
      <w:r w:rsidR="00827702">
        <w:rPr>
          <w:rFonts w:cstheme="minorHAnsi"/>
          <w:b/>
          <w:sz w:val="22"/>
          <w:szCs w:val="22"/>
        </w:rPr>
        <w:t xml:space="preserve"> z </w:t>
      </w:r>
      <w:r w:rsidR="00DF0BC4" w:rsidRPr="002C0F5B">
        <w:rPr>
          <w:rFonts w:cstheme="minorHAnsi"/>
          <w:b/>
          <w:sz w:val="22"/>
          <w:szCs w:val="22"/>
        </w:rPr>
        <w:t>udziału</w:t>
      </w:r>
      <w:r w:rsidR="00827702">
        <w:rPr>
          <w:rFonts w:cstheme="minorHAnsi"/>
          <w:b/>
          <w:sz w:val="22"/>
          <w:szCs w:val="22"/>
        </w:rPr>
        <w:t xml:space="preserve"> w </w:t>
      </w:r>
      <w:r w:rsidR="00DF0BC4" w:rsidRPr="002C0F5B">
        <w:rPr>
          <w:rFonts w:cstheme="minorHAnsi"/>
          <w:b/>
          <w:sz w:val="22"/>
          <w:szCs w:val="22"/>
        </w:rPr>
        <w:t xml:space="preserve">postępowaniu. </w:t>
      </w:r>
    </w:p>
    <w:p w14:paraId="74AF1477" w14:textId="3C545A24" w:rsidR="008C223D" w:rsidRPr="002C0F5B" w:rsidRDefault="008C223D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 postępowania wykluczeni zostaną Wykonawcy,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odniesieniu do których wszczęto postępowanie upadłościowe lub których upadłość ogłoszono. </w:t>
      </w:r>
    </w:p>
    <w:p w14:paraId="7BB0FE88" w14:textId="0226EAAB" w:rsidR="008C223D" w:rsidRPr="002C0F5B" w:rsidRDefault="008C223D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 postępowania wykluczeni zostaną Wykonawcy powiązani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Zamawiającym osobowo lub kapitałowo. Przez powiązania kapitałowe lub osobowe rozumie się wzajemne powiązania między Zamawiającym lub osobami upoważnionymi do zaciągania zobowiązań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imieniu Zamawiającego lub osobami wykonującymi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imieniu Zamawiającego czynności związane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przeprowadzeniem procedury wyboru Wykonawcy, a Wykonawcą, polegające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szczególności na:  </w:t>
      </w:r>
    </w:p>
    <w:p w14:paraId="5021976C" w14:textId="2BAE695E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uczestniczeniu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spółce jako wspólnik spółki cywilnej lub spółki osobowej,  </w:t>
      </w:r>
    </w:p>
    <w:p w14:paraId="33BAF95B" w14:textId="47B43F6E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posiadaniu co najmniej 10% udziałów lub akcji,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ile niższy próg nie wynika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przepisów prawa, </w:t>
      </w:r>
    </w:p>
    <w:p w14:paraId="26FCD9D9" w14:textId="1AB0F643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pełnieniu funkcji członka organu nadzorczego lub zarządzającego, prokurenta, pełnomocnika,</w:t>
      </w:r>
    </w:p>
    <w:p w14:paraId="46065817" w14:textId="40B11676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pozostawaniu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 małżeńskim,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stosunku pokrewieństwa lub powinowactwa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linii prostej, pokrewieństwa drugiego stopnia lub powinowactwa drugiego stopnia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linii bocznej lub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stosunku przysposobienia, opieki lub kurateli.</w:t>
      </w:r>
    </w:p>
    <w:p w14:paraId="232EB0AA" w14:textId="77777777" w:rsidR="00735666" w:rsidRPr="002C0F5B" w:rsidRDefault="00735666" w:rsidP="00735666">
      <w:pPr>
        <w:pStyle w:val="Akapitzlist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738A9B7F" w14:textId="3264B4F2" w:rsidR="00735666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>K</w:t>
      </w:r>
      <w:r w:rsidR="007B2D33" w:rsidRPr="002C0F5B">
        <w:rPr>
          <w:rFonts w:eastAsia="Times New Roman" w:cstheme="minorHAnsi"/>
          <w:b/>
          <w:sz w:val="22"/>
          <w:szCs w:val="22"/>
        </w:rPr>
        <w:t>ryteria wyboru ofert</w:t>
      </w:r>
      <w:r w:rsidR="00827702">
        <w:rPr>
          <w:rFonts w:eastAsia="Times New Roman" w:cstheme="minorHAnsi"/>
          <w:b/>
          <w:sz w:val="22"/>
          <w:szCs w:val="22"/>
        </w:rPr>
        <w:t xml:space="preserve"> i </w:t>
      </w:r>
      <w:r w:rsidR="007B2D33" w:rsidRPr="002C0F5B">
        <w:rPr>
          <w:rFonts w:eastAsia="Times New Roman" w:cstheme="minorHAnsi"/>
          <w:b/>
          <w:sz w:val="22"/>
          <w:szCs w:val="22"/>
        </w:rPr>
        <w:t xml:space="preserve">wybór najkorzystniejszej oferty. </w:t>
      </w:r>
    </w:p>
    <w:p w14:paraId="20FC73E2" w14:textId="717AEB1E" w:rsidR="00735666" w:rsidRPr="002C0F5B" w:rsidRDefault="00735666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Cena ofertowa za wykonanie zamówienia winna być podana liczbowo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słownie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br/>
      </w:r>
      <w:r w:rsidRPr="002C0F5B">
        <w:rPr>
          <w:rFonts w:cstheme="minorHAnsi"/>
          <w:w w:val="106"/>
          <w:sz w:val="22"/>
          <w:szCs w:val="22"/>
        </w:rPr>
        <w:t>złotych polskich,</w:t>
      </w:r>
      <w:r w:rsidR="00827702">
        <w:rPr>
          <w:rFonts w:cstheme="minorHAnsi"/>
          <w:w w:val="106"/>
          <w:sz w:val="22"/>
          <w:szCs w:val="22"/>
        </w:rPr>
        <w:t xml:space="preserve"> z </w:t>
      </w:r>
      <w:r w:rsidRPr="002C0F5B">
        <w:rPr>
          <w:rFonts w:cstheme="minorHAnsi"/>
          <w:w w:val="106"/>
          <w:sz w:val="22"/>
          <w:szCs w:val="22"/>
        </w:rPr>
        <w:t xml:space="preserve">wyodrębnieniem ceny </w:t>
      </w:r>
      <w:r w:rsidR="0025495A">
        <w:rPr>
          <w:rFonts w:cstheme="minorHAnsi"/>
          <w:w w:val="104"/>
          <w:sz w:val="22"/>
          <w:szCs w:val="22"/>
        </w:rPr>
        <w:t>netto</w:t>
      </w:r>
      <w:r w:rsidR="00827702">
        <w:rPr>
          <w:rFonts w:cstheme="minorHAnsi"/>
          <w:w w:val="104"/>
          <w:sz w:val="22"/>
          <w:szCs w:val="22"/>
        </w:rPr>
        <w:t xml:space="preserve"> i </w:t>
      </w:r>
      <w:r w:rsidRPr="002C0F5B">
        <w:rPr>
          <w:rFonts w:cstheme="minorHAnsi"/>
          <w:w w:val="104"/>
          <w:sz w:val="22"/>
          <w:szCs w:val="22"/>
        </w:rPr>
        <w:t>brutto. Wykonawca określi cenę ofertową zgodnie</w:t>
      </w:r>
      <w:r w:rsidR="00827702">
        <w:rPr>
          <w:rFonts w:cstheme="minorHAnsi"/>
          <w:w w:val="104"/>
          <w:sz w:val="22"/>
          <w:szCs w:val="22"/>
        </w:rPr>
        <w:t xml:space="preserve"> z </w:t>
      </w:r>
      <w:r w:rsidRPr="002C0F5B">
        <w:rPr>
          <w:rFonts w:cstheme="minorHAnsi"/>
          <w:spacing w:val="-2"/>
          <w:sz w:val="22"/>
          <w:szCs w:val="22"/>
        </w:rPr>
        <w:t xml:space="preserve">formularzem ofertowym. </w:t>
      </w:r>
    </w:p>
    <w:p w14:paraId="7F7DB072" w14:textId="37FC751F" w:rsidR="00787CC6" w:rsidRPr="002C0F5B" w:rsidRDefault="00787CC6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Calibri" w:cstheme="minorHAnsi"/>
          <w:spacing w:val="-1"/>
          <w:sz w:val="22"/>
          <w:szCs w:val="22"/>
        </w:rPr>
        <w:t>Cena podana</w:t>
      </w:r>
      <w:r w:rsidR="00827702">
        <w:rPr>
          <w:rFonts w:eastAsia="Calibri" w:cstheme="minorHAnsi"/>
          <w:spacing w:val="-1"/>
          <w:sz w:val="22"/>
          <w:szCs w:val="22"/>
        </w:rPr>
        <w:t xml:space="preserve"> w </w:t>
      </w:r>
      <w:r w:rsidRPr="002C0F5B">
        <w:rPr>
          <w:rFonts w:eastAsia="Calibri" w:cstheme="minorHAnsi"/>
          <w:spacing w:val="-1"/>
          <w:sz w:val="22"/>
          <w:szCs w:val="22"/>
        </w:rPr>
        <w:t>ofercie powinna obejmować wszystkie koszty</w:t>
      </w:r>
      <w:r w:rsidR="00827702">
        <w:rPr>
          <w:rFonts w:eastAsia="Calibri" w:cstheme="minorHAnsi"/>
          <w:spacing w:val="-1"/>
          <w:sz w:val="22"/>
          <w:szCs w:val="22"/>
        </w:rPr>
        <w:t xml:space="preserve"> i </w:t>
      </w:r>
      <w:r w:rsidRPr="002C0F5B">
        <w:rPr>
          <w:rFonts w:eastAsia="Calibri" w:cstheme="minorHAnsi"/>
          <w:spacing w:val="-1"/>
          <w:sz w:val="22"/>
          <w:szCs w:val="22"/>
        </w:rPr>
        <w:t>składniki związane</w:t>
      </w:r>
      <w:r w:rsidR="00827702">
        <w:rPr>
          <w:rFonts w:eastAsia="Calibri" w:cstheme="minorHAnsi"/>
          <w:spacing w:val="-1"/>
          <w:sz w:val="22"/>
          <w:szCs w:val="22"/>
        </w:rPr>
        <w:t xml:space="preserve"> z </w:t>
      </w:r>
      <w:r w:rsidRPr="002C0F5B">
        <w:rPr>
          <w:rFonts w:eastAsia="Calibri" w:cstheme="minorHAnsi"/>
          <w:w w:val="102"/>
          <w:sz w:val="22"/>
          <w:szCs w:val="22"/>
        </w:rPr>
        <w:t>wykonaniem zamówienia oraz warunkami stawianymi przez Zamawiającego (w tym koszty dostawy do Caritas Archidiecezji Gdańskiej, al. Niepodległości 778, 81-805 Sopot).</w:t>
      </w:r>
    </w:p>
    <w:p w14:paraId="4301481A" w14:textId="77777777" w:rsidR="007B2D33" w:rsidRPr="002C0F5B" w:rsidRDefault="007B2D33" w:rsidP="007B2D33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2"/>
          <w:szCs w:val="22"/>
        </w:rPr>
      </w:pPr>
    </w:p>
    <w:tbl>
      <w:tblPr>
        <w:tblW w:w="39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97"/>
        <w:gridCol w:w="1277"/>
      </w:tblGrid>
      <w:tr w:rsidR="00F61AAA" w:rsidRPr="002C0F5B" w14:paraId="524616F4" w14:textId="77777777" w:rsidTr="006625C0">
        <w:trPr>
          <w:trHeight w:val="300"/>
          <w:jc w:val="center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4BD8B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865CC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b/>
                <w:sz w:val="22"/>
                <w:szCs w:val="22"/>
              </w:rPr>
              <w:t>Waga %*</w:t>
            </w:r>
          </w:p>
        </w:tc>
      </w:tr>
      <w:tr w:rsidR="00F61AAA" w:rsidRPr="002C0F5B" w14:paraId="7099941F" w14:textId="77777777" w:rsidTr="006625C0">
        <w:trPr>
          <w:trHeight w:val="300"/>
          <w:jc w:val="center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B724B" w14:textId="24FEBECC" w:rsidR="00F61AAA" w:rsidRPr="006625C0" w:rsidRDefault="00F61AAA" w:rsidP="006625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625C0">
              <w:rPr>
                <w:rFonts w:eastAsia="Times New Roman" w:cstheme="minorHAnsi"/>
                <w:sz w:val="22"/>
                <w:szCs w:val="22"/>
              </w:rPr>
              <w:t>Cena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C976B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sz w:val="22"/>
                <w:szCs w:val="22"/>
              </w:rPr>
              <w:t>100</w:t>
            </w:r>
          </w:p>
        </w:tc>
      </w:tr>
    </w:tbl>
    <w:p w14:paraId="4ED46890" w14:textId="77777777" w:rsidR="00F61AAA" w:rsidRPr="002C0F5B" w:rsidRDefault="00F61AAA" w:rsidP="00670034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45BC4D87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* [1%=1pkt]</w:t>
      </w:r>
    </w:p>
    <w:p w14:paraId="63F71F7D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Sposób oceny ofert dla kryterium: „Cena”:</w:t>
      </w:r>
    </w:p>
    <w:p w14:paraId="5D2CB0AA" w14:textId="77777777" w:rsidR="00F61AAA" w:rsidRPr="002C0F5B" w:rsidRDefault="00F61AAA" w:rsidP="00BA7738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168245EC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Sposób obliczenia Ceny:</w:t>
      </w:r>
    </w:p>
    <w:p w14:paraId="1EC1323F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PK1 – ilość punktów dla kryterium </w:t>
      </w:r>
    </w:p>
    <w:p w14:paraId="74B1679C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CN – najniższa oferowana cena </w:t>
      </w:r>
    </w:p>
    <w:p w14:paraId="54E0CBE0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CR – cena oferty rozpatrywanej </w:t>
      </w:r>
    </w:p>
    <w:p w14:paraId="4EFA221F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PK1= (CN / CR x 100 %) x 100.</w:t>
      </w:r>
    </w:p>
    <w:p w14:paraId="6CFBDF9E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</w:p>
    <w:p w14:paraId="15BEA0DE" w14:textId="297A72AA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Wykonawca, który przedstawi najniższą </w:t>
      </w:r>
      <w:r w:rsidR="00231111">
        <w:rPr>
          <w:rFonts w:eastAsia="Times New Roman" w:cstheme="minorHAnsi"/>
          <w:sz w:val="22"/>
          <w:szCs w:val="22"/>
        </w:rPr>
        <w:t>cenę</w:t>
      </w:r>
      <w:r w:rsidRPr="002C0F5B">
        <w:rPr>
          <w:rFonts w:eastAsia="Times New Roman" w:cstheme="minorHAnsi"/>
          <w:sz w:val="22"/>
          <w:szCs w:val="22"/>
        </w:rPr>
        <w:t xml:space="preserve"> brutto</w:t>
      </w:r>
      <w:r w:rsidR="00827702">
        <w:rPr>
          <w:rFonts w:eastAsia="Times New Roman" w:cstheme="minorHAnsi"/>
          <w:sz w:val="22"/>
          <w:szCs w:val="22"/>
        </w:rPr>
        <w:t xml:space="preserve"> w </w:t>
      </w:r>
      <w:r w:rsidRPr="002C0F5B">
        <w:rPr>
          <w:rFonts w:eastAsia="Times New Roman" w:cstheme="minorHAnsi"/>
          <w:sz w:val="22"/>
          <w:szCs w:val="22"/>
        </w:rPr>
        <w:t xml:space="preserve">ofercie otrzyma 100 punktów, pozostali Wykonawcy odpowiednio mniej punktów, stosownie do ww. wzoru. Stosowana punktacja 0-100 pkt. </w:t>
      </w:r>
    </w:p>
    <w:p w14:paraId="4D2E30DA" w14:textId="77777777" w:rsidR="00F61AAA" w:rsidRPr="002C0F5B" w:rsidRDefault="00F61AAA" w:rsidP="00670034">
      <w:pPr>
        <w:pStyle w:val="Akapitzlist"/>
        <w:spacing w:after="0" w:line="240" w:lineRule="auto"/>
        <w:ind w:left="0"/>
        <w:jc w:val="both"/>
        <w:rPr>
          <w:rFonts w:eastAsia="Calibri" w:cstheme="minorHAnsi"/>
          <w:sz w:val="22"/>
          <w:szCs w:val="22"/>
          <w:vertAlign w:val="subscript"/>
        </w:rPr>
      </w:pPr>
    </w:p>
    <w:p w14:paraId="16C96BFD" w14:textId="2B752B72" w:rsidR="00391819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>W</w:t>
      </w:r>
      <w:r w:rsidR="00265FEB" w:rsidRPr="002C0F5B">
        <w:rPr>
          <w:rFonts w:eastAsia="Times New Roman" w:cstheme="minorHAnsi"/>
          <w:b/>
          <w:sz w:val="22"/>
          <w:szCs w:val="22"/>
        </w:rPr>
        <w:t xml:space="preserve">ymagania dotyczące przygotowania oferty. </w:t>
      </w:r>
    </w:p>
    <w:p w14:paraId="0F3C8029" w14:textId="3045F8F7" w:rsidR="006625C0" w:rsidRPr="006625C0" w:rsidRDefault="00F61AAA" w:rsidP="00BA7738">
      <w:pPr>
        <w:pStyle w:val="Akapitzlist"/>
        <w:numPr>
          <w:ilvl w:val="1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>W celu ubiegania się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Pr="0025495A">
        <w:rPr>
          <w:rFonts w:eastAsia="Arial Unicode MS" w:cstheme="minorHAnsi"/>
          <w:sz w:val="22"/>
          <w:szCs w:val="22"/>
          <w:lang w:eastAsia="pl-PL"/>
        </w:rPr>
        <w:t>udzielenie zamówienia Wykonawca jest zobowiązany złożyć:</w:t>
      </w:r>
    </w:p>
    <w:p w14:paraId="7F52C34C" w14:textId="5837FEB5" w:rsidR="006625C0" w:rsidRDefault="00F61AAA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lastRenderedPageBreak/>
        <w:t xml:space="preserve">Formularz ofertowy, którego wzór stanowi Załącznik nr 1 do niniejszego </w:t>
      </w:r>
      <w:r w:rsidR="00EF6530">
        <w:rPr>
          <w:rFonts w:eastAsia="Arial Unicode MS" w:cstheme="minorHAnsi"/>
          <w:sz w:val="22"/>
          <w:szCs w:val="22"/>
          <w:lang w:eastAsia="pl-PL"/>
        </w:rPr>
        <w:t>Zapytania ofertowego</w:t>
      </w:r>
      <w:r w:rsidR="00165C36" w:rsidRPr="0025495A">
        <w:rPr>
          <w:rFonts w:eastAsia="Arial Unicode MS" w:cstheme="minorHAnsi"/>
          <w:sz w:val="22"/>
          <w:szCs w:val="22"/>
          <w:lang w:eastAsia="pl-PL"/>
        </w:rPr>
        <w:t xml:space="preserve">, </w:t>
      </w:r>
    </w:p>
    <w:p w14:paraId="23D9C557" w14:textId="7669BDFF" w:rsidR="006625C0" w:rsidRDefault="00F61AAA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>Załącznik</w:t>
      </w:r>
      <w:r w:rsidR="00291509" w:rsidRPr="0025495A">
        <w:rPr>
          <w:rFonts w:eastAsia="Arial Unicode MS" w:cstheme="minorHAnsi"/>
          <w:sz w:val="22"/>
          <w:szCs w:val="22"/>
          <w:lang w:eastAsia="pl-PL"/>
        </w:rPr>
        <w:t xml:space="preserve"> nr 2</w:t>
      </w:r>
      <w:r w:rsidR="00201217" w:rsidRPr="0025495A">
        <w:rPr>
          <w:rFonts w:eastAsia="Arial Unicode MS" w:cstheme="minorHAnsi"/>
          <w:sz w:val="22"/>
          <w:szCs w:val="22"/>
          <w:lang w:eastAsia="pl-PL"/>
        </w:rPr>
        <w:t>, tj. o</w:t>
      </w:r>
      <w:r w:rsidR="00B33A58" w:rsidRPr="0025495A">
        <w:rPr>
          <w:rFonts w:eastAsia="Arial Unicode MS" w:cstheme="minorHAnsi"/>
          <w:sz w:val="22"/>
          <w:szCs w:val="22"/>
          <w:lang w:eastAsia="pl-PL"/>
        </w:rPr>
        <w:t>świadczenie Wykonawcy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="00B33A58" w:rsidRPr="0025495A">
        <w:rPr>
          <w:rFonts w:eastAsia="Arial Unicode MS" w:cstheme="minorHAnsi"/>
          <w:sz w:val="22"/>
          <w:szCs w:val="22"/>
          <w:lang w:eastAsia="pl-PL"/>
        </w:rPr>
        <w:t>braku powiązań</w:t>
      </w:r>
    </w:p>
    <w:p w14:paraId="5CEEDBF6" w14:textId="77777777" w:rsidR="006625C0" w:rsidRDefault="006625C0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>
        <w:rPr>
          <w:rFonts w:eastAsia="Arial Unicode MS" w:cstheme="minorHAnsi"/>
          <w:sz w:val="22"/>
          <w:szCs w:val="22"/>
          <w:lang w:eastAsia="pl-PL"/>
        </w:rPr>
        <w:t>Załącznik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 xml:space="preserve"> nr 3</w:t>
      </w:r>
      <w:r>
        <w:rPr>
          <w:rFonts w:eastAsia="Arial Unicode MS" w:cstheme="minorHAnsi"/>
          <w:sz w:val="22"/>
          <w:szCs w:val="22"/>
          <w:lang w:eastAsia="pl-PL"/>
        </w:rPr>
        <w:t>, tj.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 xml:space="preserve"> oświadczenie </w:t>
      </w:r>
      <w:r>
        <w:rPr>
          <w:rFonts w:eastAsia="Arial Unicode MS" w:cstheme="minorHAnsi"/>
          <w:sz w:val="22"/>
          <w:szCs w:val="22"/>
          <w:lang w:eastAsia="pl-PL"/>
        </w:rPr>
        <w:t>W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>ykonawcy dotyczące opisu tec</w:t>
      </w:r>
      <w:r>
        <w:rPr>
          <w:rFonts w:eastAsia="Arial Unicode MS" w:cstheme="minorHAnsi"/>
          <w:sz w:val="22"/>
          <w:szCs w:val="22"/>
          <w:lang w:eastAsia="pl-PL"/>
        </w:rPr>
        <w:t>hnicznego przedmiotu zamówienia</w:t>
      </w:r>
    </w:p>
    <w:p w14:paraId="490FB1C1" w14:textId="2403A54D" w:rsidR="00391819" w:rsidRPr="006625C0" w:rsidRDefault="0029150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6625C0">
        <w:rPr>
          <w:rFonts w:eastAsia="Arial Unicode MS" w:cstheme="minorHAnsi"/>
          <w:sz w:val="22"/>
          <w:szCs w:val="22"/>
          <w:lang w:eastAsia="pl-PL"/>
        </w:rPr>
        <w:t xml:space="preserve">Pełnomocnictwo </w:t>
      </w:r>
      <w:r w:rsidR="006625C0">
        <w:rPr>
          <w:rFonts w:eastAsia="Arial Unicode MS" w:cstheme="minorHAnsi"/>
          <w:sz w:val="22"/>
          <w:szCs w:val="22"/>
          <w:lang w:eastAsia="pl-PL"/>
        </w:rPr>
        <w:t xml:space="preserve">- </w:t>
      </w:r>
      <w:r w:rsidRPr="006625C0">
        <w:rPr>
          <w:rFonts w:eastAsia="Arial Unicode MS" w:cstheme="minorHAnsi"/>
          <w:sz w:val="22"/>
          <w:szCs w:val="22"/>
          <w:lang w:eastAsia="pl-PL"/>
        </w:rPr>
        <w:t>powinno być dołączone do Oferty,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Pr="006625C0">
        <w:rPr>
          <w:rFonts w:eastAsia="Arial Unicode MS" w:cstheme="minorHAnsi"/>
          <w:sz w:val="22"/>
          <w:szCs w:val="22"/>
          <w:lang w:eastAsia="pl-PL"/>
        </w:rPr>
        <w:t>ile nie wynika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6625C0">
        <w:rPr>
          <w:rFonts w:eastAsia="Arial Unicode MS" w:cstheme="minorHAnsi"/>
          <w:sz w:val="22"/>
          <w:szCs w:val="22"/>
          <w:lang w:eastAsia="pl-PL"/>
        </w:rPr>
        <w:t xml:space="preserve">innych załączonych dokumentów. </w:t>
      </w:r>
    </w:p>
    <w:p w14:paraId="79315056" w14:textId="2CF1B0CA" w:rsidR="00404289" w:rsidRPr="00404289" w:rsidRDefault="004C5769" w:rsidP="00BA7738">
      <w:pPr>
        <w:pStyle w:val="Akapitzlist"/>
        <w:numPr>
          <w:ilvl w:val="1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>
        <w:rPr>
          <w:rFonts w:eastAsia="Arial Unicode MS" w:cstheme="minorHAnsi"/>
          <w:sz w:val="22"/>
          <w:szCs w:val="22"/>
          <w:lang w:eastAsia="pl-PL"/>
        </w:rPr>
        <w:t xml:space="preserve">W celu potwierdzenia, że </w:t>
      </w:r>
      <w:r w:rsidR="00BA7738">
        <w:rPr>
          <w:rFonts w:eastAsia="Arial Unicode MS" w:cstheme="minorHAnsi"/>
          <w:sz w:val="22"/>
          <w:szCs w:val="22"/>
          <w:lang w:eastAsia="pl-PL"/>
        </w:rPr>
        <w:t xml:space="preserve">sprzęt informatyczny </w:t>
      </w:r>
      <w:r w:rsidR="00404289" w:rsidRPr="00404289">
        <w:rPr>
          <w:rFonts w:eastAsia="Arial Unicode MS" w:cstheme="minorHAnsi"/>
          <w:sz w:val="22"/>
          <w:szCs w:val="22"/>
          <w:lang w:eastAsia="pl-PL"/>
        </w:rPr>
        <w:t>spełnia wymagania określone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>
        <w:rPr>
          <w:rFonts w:eastAsia="Arial Unicode MS" w:cstheme="minorHAnsi"/>
          <w:sz w:val="22"/>
          <w:szCs w:val="22"/>
          <w:lang w:eastAsia="pl-PL"/>
        </w:rPr>
        <w:t>opisie przedmiotu zamówienia W</w:t>
      </w:r>
      <w:r w:rsidR="00404289" w:rsidRPr="00404289">
        <w:rPr>
          <w:rFonts w:eastAsia="Arial Unicode MS" w:cstheme="minorHAnsi"/>
          <w:sz w:val="22"/>
          <w:szCs w:val="22"/>
          <w:lang w:eastAsia="pl-PL"/>
        </w:rPr>
        <w:t>ykonawca zobowiązany jest do przedłożenia:</w:t>
      </w:r>
    </w:p>
    <w:p w14:paraId="73E3EC40" w14:textId="02FFA69B" w:rsidR="00404289" w:rsidRPr="0040428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opisu technicznego przedmiotu zamówienia</w:t>
      </w:r>
      <w:r w:rsidR="004C5769">
        <w:rPr>
          <w:rFonts w:eastAsia="Arial Unicode MS" w:cstheme="minorHAnsi"/>
          <w:sz w:val="22"/>
          <w:szCs w:val="22"/>
          <w:lang w:eastAsia="pl-PL"/>
        </w:rPr>
        <w:t>,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</w:t>
      </w:r>
    </w:p>
    <w:p w14:paraId="09EB5182" w14:textId="2C05AE01" w:rsidR="00404289" w:rsidRPr="0040428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folder</w:t>
      </w:r>
      <w:r w:rsidR="006625C0">
        <w:rPr>
          <w:rFonts w:eastAsia="Arial Unicode MS" w:cstheme="minorHAnsi"/>
          <w:sz w:val="22"/>
          <w:szCs w:val="22"/>
          <w:lang w:eastAsia="pl-PL"/>
        </w:rPr>
        <w:t>u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producenta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404289">
        <w:rPr>
          <w:rFonts w:eastAsia="Arial Unicode MS" w:cstheme="minorHAnsi"/>
          <w:sz w:val="22"/>
          <w:szCs w:val="22"/>
          <w:lang w:eastAsia="pl-PL"/>
        </w:rPr>
        <w:t>danymi technicznymi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404289">
        <w:rPr>
          <w:rFonts w:eastAsia="Arial Unicode MS" w:cstheme="minorHAnsi"/>
          <w:sz w:val="22"/>
          <w:szCs w:val="22"/>
          <w:lang w:eastAsia="pl-PL"/>
        </w:rPr>
        <w:t>wyposażeniem, wskazującym jednoznacznie oferowany produkt,</w:t>
      </w:r>
    </w:p>
    <w:p w14:paraId="2A54D68A" w14:textId="6C5ADEDD" w:rsidR="00404289" w:rsidRPr="00EA761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szczegółow</w:t>
      </w:r>
      <w:r w:rsidR="006625C0">
        <w:rPr>
          <w:rFonts w:eastAsia="Arial Unicode MS" w:cstheme="minorHAnsi"/>
          <w:sz w:val="22"/>
          <w:szCs w:val="22"/>
          <w:lang w:eastAsia="pl-PL"/>
        </w:rPr>
        <w:t>e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zasad gwarancji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404289">
        <w:rPr>
          <w:rFonts w:eastAsia="Arial Unicode MS" w:cstheme="minorHAnsi"/>
          <w:sz w:val="22"/>
          <w:szCs w:val="22"/>
          <w:lang w:eastAsia="pl-PL"/>
        </w:rPr>
        <w:t>serwisu.</w:t>
      </w:r>
    </w:p>
    <w:p w14:paraId="03056083" w14:textId="63885D08" w:rsidR="00291509" w:rsidRPr="002C0F5B" w:rsidRDefault="0063021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Arial Unicode MS" w:cstheme="minorHAnsi"/>
          <w:sz w:val="22"/>
          <w:szCs w:val="22"/>
          <w:lang w:eastAsia="pl-PL"/>
        </w:rPr>
      </w:pPr>
      <w:r w:rsidRPr="002C0F5B">
        <w:rPr>
          <w:rFonts w:eastAsia="Arial Unicode MS" w:cstheme="minorHAnsi"/>
          <w:sz w:val="22"/>
          <w:szCs w:val="22"/>
          <w:lang w:eastAsia="pl-PL"/>
        </w:rPr>
        <w:t>Oferta oraz wszystkie załączniki do oferty muszą być podpisane odręcznie, czytelnie przez osobę uprawnioną do składania oświadczeń woli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imieniu Wykonawcy, sporządzone czytelną trwałą techniką,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języku polskim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zachowaniem formy pisemnej pod rygorem nieważności,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walucie polskiej.</w:t>
      </w:r>
      <w:r w:rsidR="00291509" w:rsidRPr="002C0F5B">
        <w:rPr>
          <w:rFonts w:eastAsia="Arial Unicode MS" w:cstheme="minorHAnsi"/>
          <w:sz w:val="22"/>
          <w:szCs w:val="22"/>
          <w:lang w:eastAsia="pl-PL"/>
        </w:rPr>
        <w:t xml:space="preserve"> </w:t>
      </w:r>
    </w:p>
    <w:p w14:paraId="6F7CB381" w14:textId="1A42F2D2" w:rsidR="00165C36" w:rsidRPr="002C0F5B" w:rsidRDefault="00291509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Arial Unicode MS" w:cstheme="minorHAnsi"/>
          <w:sz w:val="22"/>
          <w:szCs w:val="22"/>
          <w:lang w:eastAsia="pl-PL"/>
        </w:rPr>
      </w:pPr>
      <w:r w:rsidRPr="002C0F5B">
        <w:rPr>
          <w:rFonts w:eastAsia="Arial Unicode MS" w:cstheme="minorHAnsi"/>
          <w:sz w:val="22"/>
          <w:szCs w:val="22"/>
          <w:lang w:eastAsia="pl-PL"/>
        </w:rPr>
        <w:t>Kserokopie dokumentów muszą być poświadczone za zgodność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oryginałem,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datą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2C0F5B">
        <w:rPr>
          <w:rFonts w:eastAsia="Arial Unicode MS" w:cstheme="minorHAnsi"/>
          <w:sz w:val="22"/>
          <w:szCs w:val="22"/>
          <w:lang w:eastAsia="pl-PL"/>
        </w:rPr>
        <w:t>czytelnym podpisem (lub podpisem nieczytelnym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imienną pieczęcią) osoby (wraz ze wskazaniem pełnionej funkcji) uprawnionej do potwierdzania dokumentów za zgodność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oryginałem.</w:t>
      </w:r>
    </w:p>
    <w:p w14:paraId="17AC79D4" w14:textId="1EBBE28C" w:rsidR="005D198B" w:rsidRPr="002C0F5B" w:rsidRDefault="005D198B" w:rsidP="00BA7738">
      <w:pPr>
        <w:pStyle w:val="Akapitzlist"/>
        <w:numPr>
          <w:ilvl w:val="1"/>
          <w:numId w:val="6"/>
        </w:numPr>
        <w:jc w:val="both"/>
        <w:rPr>
          <w:rFonts w:eastAsia="Times New Roman" w:cstheme="minorHAnsi"/>
          <w:kern w:val="28"/>
          <w:sz w:val="22"/>
          <w:szCs w:val="22"/>
          <w:lang w:eastAsia="pl-PL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Jeżeli dokument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>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,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których mowa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="000B7AA5">
        <w:rPr>
          <w:rFonts w:eastAsia="Times New Roman" w:cstheme="minorHAnsi"/>
          <w:kern w:val="28"/>
          <w:sz w:val="22"/>
          <w:szCs w:val="22"/>
          <w:lang w:eastAsia="pl-PL"/>
        </w:rPr>
        <w:t>pkt 8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.1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i </w:t>
      </w:r>
      <w:r w:rsidR="00C127E3">
        <w:rPr>
          <w:rFonts w:eastAsia="Times New Roman" w:cstheme="minorHAnsi"/>
          <w:kern w:val="28"/>
          <w:sz w:val="22"/>
          <w:szCs w:val="22"/>
          <w:lang w:eastAsia="pl-PL"/>
        </w:rPr>
        <w:t xml:space="preserve">8.2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niniejszego rozdziału 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>będą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niekompletne, będą zawierały błędy lub będą budziły wskazane przez Zamawiającego wątpliwości, Zamawiający wezwie 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Wykonawcę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do ich złożenia, uzupełnienia lub poprawienia lub do udzielenia wyjaśnień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terminie przez siebie wskazanym, chyba że mimo ich złożenia, uzupełnienia lub poprawienia lub udzielenia wyjaśnień Oferta Wykonawcy podlega odrzuceniu albo konieczne byłoby unieważnienie postępowania. </w:t>
      </w:r>
    </w:p>
    <w:p w14:paraId="0D7DE7F6" w14:textId="6C7B8F7F" w:rsidR="00391819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J</w:t>
      </w:r>
      <w:r w:rsidR="00417B90" w:rsidRPr="002C0F5B">
        <w:rPr>
          <w:rFonts w:eastAsia="Times New Roman" w:cstheme="minorHAnsi"/>
          <w:kern w:val="28"/>
          <w:sz w:val="22"/>
          <w:szCs w:val="22"/>
          <w:lang w:eastAsia="pl-PL"/>
        </w:rPr>
        <w:t>eżeli Wykonawca nie złoży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wymaganych pełnomocnictw alb</w:t>
      </w:r>
      <w:r w:rsidR="00CF0C65" w:rsidRPr="002C0F5B">
        <w:rPr>
          <w:rFonts w:eastAsia="Times New Roman" w:cstheme="minorHAnsi"/>
          <w:kern w:val="28"/>
          <w:sz w:val="22"/>
          <w:szCs w:val="22"/>
          <w:lang w:eastAsia="pl-PL"/>
        </w:rPr>
        <w:t>o złoży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wadliwe pełnomocnictwa, Zamawiający wezwie do ich złożenia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terminie przez siebie wskazanym, chyba że mimo ich złożenia Oferta Wykonawcy podlega odrzuceniu albo konieczne byłoby unieważnienie postępowania. </w:t>
      </w:r>
    </w:p>
    <w:p w14:paraId="7715BECA" w14:textId="48BD6164" w:rsidR="00963409" w:rsidRPr="002C0F5B" w:rsidRDefault="00963409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Zamawiający poprawi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Ofercie:</w:t>
      </w:r>
    </w:p>
    <w:p w14:paraId="3A1C94B7" w14:textId="77777777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oczywiste omyłki pisarskie, </w:t>
      </w:r>
    </w:p>
    <w:p w14:paraId="1B4AA66D" w14:textId="77777777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oczywiste omyłki rachunkowe (z uwzględnieniem konsekwencji rachunkowych dokonanych poprawek) oraz</w:t>
      </w:r>
    </w:p>
    <w:p w14:paraId="4583B2D5" w14:textId="624AC9E7" w:rsidR="00F61AA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inne omyłki polegające na niezgodności Oferty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z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treścią </w:t>
      </w:r>
      <w:r w:rsidR="00EF6530">
        <w:rPr>
          <w:rFonts w:eastAsia="Times New Roman" w:cstheme="minorHAnsi"/>
          <w:kern w:val="28"/>
          <w:sz w:val="22"/>
          <w:szCs w:val="22"/>
          <w:lang w:eastAsia="pl-PL"/>
        </w:rPr>
        <w:t>Zapytania ofertowego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, niepowodujące istotnych zmian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treści Oferty </w:t>
      </w:r>
    </w:p>
    <w:p w14:paraId="3F707AD8" w14:textId="6CE42D43" w:rsidR="00963409" w:rsidRPr="002C0F5B" w:rsidRDefault="00F61AAA" w:rsidP="00BA7738">
      <w:pPr>
        <w:spacing w:after="0" w:line="240" w:lineRule="auto"/>
        <w:ind w:left="1483"/>
        <w:jc w:val="both"/>
        <w:rPr>
          <w:rFonts w:eastAsia="Calibri" w:cstheme="minorHAnsi"/>
          <w:kern w:val="28"/>
          <w:sz w:val="22"/>
          <w:szCs w:val="22"/>
        </w:rPr>
      </w:pPr>
      <w:r w:rsidRPr="002C0F5B">
        <w:rPr>
          <w:rFonts w:cstheme="minorHAnsi"/>
          <w:kern w:val="28"/>
          <w:sz w:val="22"/>
          <w:szCs w:val="22"/>
        </w:rPr>
        <w:t>- niezwłocznie zawiadamiając</w:t>
      </w:r>
      <w:r w:rsidR="00827702">
        <w:rPr>
          <w:rFonts w:cstheme="minorHAnsi"/>
          <w:kern w:val="28"/>
          <w:sz w:val="22"/>
          <w:szCs w:val="22"/>
        </w:rPr>
        <w:t xml:space="preserve"> o </w:t>
      </w:r>
      <w:r w:rsidRPr="002C0F5B">
        <w:rPr>
          <w:rFonts w:cstheme="minorHAnsi"/>
          <w:kern w:val="28"/>
          <w:sz w:val="22"/>
          <w:szCs w:val="22"/>
        </w:rPr>
        <w:t xml:space="preserve">tym Wykonawcę, którego Oferta została poprawiona. </w:t>
      </w:r>
    </w:p>
    <w:p w14:paraId="3E92500E" w14:textId="1FD45CEA" w:rsidR="00F61AA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Przez oczywistą omyłkę pisarską Zamawiający rozumie widocznie mylną pisownię wyrazu, ewidentny błąd gramatyczny, opuszczenie wyrazu lub jego części itp. </w:t>
      </w:r>
    </w:p>
    <w:p w14:paraId="6B55DE8A" w14:textId="6503240C" w:rsidR="008577B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Przez oczywistą omyłkę rachunkową Zamawiający rozumie omyłkę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przeprowadzeniu rachunku na liczbach, polegającą na otrzymaniu nieprawidłowego wyniku działania arytmetycznego.</w:t>
      </w:r>
    </w:p>
    <w:p w14:paraId="125AF03D" w14:textId="1B241089" w:rsidR="00963409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Zamawiający odrzuca Ofertę Wykonawcy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przypadku, gdy:</w:t>
      </w:r>
    </w:p>
    <w:p w14:paraId="48EFE005" w14:textId="45F10BB4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Zawiera rażąco niską cenę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stosunku do Przedmiotu Zamówienia, lub cena zaoferowana przez Wykonawcę przewyższa kwotę, którą Zamawiający zamierza przeznaczyć na sfinansowanie zamówienia, chyba że Zamawiający może zwiększyć tę kwotę do ceny najkorzystniejszej Oferty,</w:t>
      </w:r>
    </w:p>
    <w:p w14:paraId="3E42A840" w14:textId="654E3DF6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Została złożona przez Wykonawcę wykluczonego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z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udziału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postępowaniu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udzielenie zamówienia,</w:t>
      </w:r>
    </w:p>
    <w:p w14:paraId="691CCE84" w14:textId="357BCD85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lastRenderedPageBreak/>
        <w:t>Zawiera błędy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obliczeniu ceny,</w:t>
      </w:r>
    </w:p>
    <w:p w14:paraId="600FF15D" w14:textId="32E10815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Wykonawca nie zgodził się na poprawienie omyłek,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których mowa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="00963409" w:rsidRPr="002C0F5B">
        <w:rPr>
          <w:rFonts w:eastAsia="Times New Roman" w:cstheme="minorHAnsi"/>
          <w:kern w:val="28"/>
          <w:sz w:val="22"/>
          <w:szCs w:val="22"/>
          <w:lang w:eastAsia="pl-PL"/>
        </w:rPr>
        <w:t>pkt</w:t>
      </w:r>
      <w:r w:rsidR="006625C0">
        <w:rPr>
          <w:rFonts w:eastAsia="Times New Roman" w:cstheme="minorHAnsi"/>
          <w:kern w:val="28"/>
          <w:sz w:val="22"/>
          <w:szCs w:val="22"/>
          <w:lang w:eastAsia="pl-PL"/>
        </w:rPr>
        <w:t>. 8.</w:t>
      </w:r>
      <w:r w:rsidR="00DF281B">
        <w:rPr>
          <w:rFonts w:eastAsia="Times New Roman" w:cstheme="minorHAnsi"/>
          <w:kern w:val="28"/>
          <w:sz w:val="22"/>
          <w:szCs w:val="22"/>
          <w:lang w:eastAsia="pl-PL"/>
        </w:rPr>
        <w:t>7</w:t>
      </w:r>
      <w:r w:rsidR="006625C0">
        <w:rPr>
          <w:rFonts w:eastAsia="Times New Roman" w:cstheme="minorHAnsi"/>
          <w:kern w:val="28"/>
          <w:sz w:val="22"/>
          <w:szCs w:val="22"/>
          <w:lang w:eastAsia="pl-PL"/>
        </w:rPr>
        <w:t>.1-8.</w:t>
      </w:r>
      <w:r w:rsidR="00DF281B">
        <w:rPr>
          <w:rFonts w:eastAsia="Times New Roman" w:cstheme="minorHAnsi"/>
          <w:kern w:val="28"/>
          <w:sz w:val="22"/>
          <w:szCs w:val="22"/>
          <w:lang w:eastAsia="pl-PL"/>
        </w:rPr>
        <w:t>7</w:t>
      </w:r>
      <w:r w:rsidR="00963409"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.3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niniejszego Rozdziału,</w:t>
      </w:r>
    </w:p>
    <w:p w14:paraId="255EB68A" w14:textId="36DB86FC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nie dokona uzupełnienia dokumentów Oferty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terminie wskazanym przez Zamawiającego, </w:t>
      </w:r>
    </w:p>
    <w:p w14:paraId="56F5DFEC" w14:textId="1E7E61FC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nie przedłoży wymaganych dokumentów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terminie </w:t>
      </w:r>
      <w:r w:rsidR="00963409" w:rsidRPr="002C0F5B">
        <w:rPr>
          <w:rFonts w:cstheme="minorHAnsi"/>
          <w:sz w:val="22"/>
          <w:szCs w:val="22"/>
        </w:rPr>
        <w:t>wskazanym</w:t>
      </w:r>
      <w:r w:rsidRPr="002C0F5B">
        <w:rPr>
          <w:rFonts w:cstheme="minorHAnsi"/>
          <w:sz w:val="22"/>
          <w:szCs w:val="22"/>
        </w:rPr>
        <w:t xml:space="preserve"> przez Zamawiającego</w:t>
      </w:r>
      <w:r w:rsidR="00201217" w:rsidRPr="002C0F5B">
        <w:rPr>
          <w:rFonts w:cstheme="minorHAnsi"/>
          <w:sz w:val="22"/>
          <w:szCs w:val="22"/>
        </w:rPr>
        <w:t>.</w:t>
      </w:r>
    </w:p>
    <w:p w14:paraId="669CD5B4" w14:textId="5E0390E4" w:rsidR="00201C8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może unieważnić postępowanie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udzielenie zamówienia, gdy:</w:t>
      </w:r>
    </w:p>
    <w:p w14:paraId="6663AA5A" w14:textId="5C84F956" w:rsidR="00201C8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cena najkorzystniejszej Oferty lub Oferta</w:t>
      </w:r>
      <w:r w:rsidR="00827702">
        <w:rPr>
          <w:rFonts w:eastAsia="Times New Roman" w:cstheme="minorHAnsi"/>
          <w:sz w:val="22"/>
          <w:szCs w:val="22"/>
        </w:rPr>
        <w:t xml:space="preserve"> z </w:t>
      </w:r>
      <w:r w:rsidRPr="002C0F5B">
        <w:rPr>
          <w:rFonts w:eastAsia="Times New Roman" w:cstheme="minorHAnsi"/>
          <w:sz w:val="22"/>
          <w:szCs w:val="22"/>
        </w:rPr>
        <w:t>najniższą ceną przewyższa kwotę, którą Zamawiający zamierza przeznaczyć na sf</w:t>
      </w:r>
      <w:r w:rsidR="00201C8A" w:rsidRPr="002C0F5B">
        <w:rPr>
          <w:rFonts w:eastAsia="Times New Roman" w:cstheme="minorHAnsi"/>
          <w:sz w:val="22"/>
          <w:szCs w:val="22"/>
        </w:rPr>
        <w:t xml:space="preserve">inansowanie zamówienia, chyba, </w:t>
      </w:r>
      <w:r w:rsidRPr="002C0F5B">
        <w:rPr>
          <w:rFonts w:eastAsia="Times New Roman" w:cstheme="minorHAnsi"/>
          <w:sz w:val="22"/>
          <w:szCs w:val="22"/>
        </w:rPr>
        <w:t>że Zamawiający może zwiększyć tę kwotę do ceny najkorzystniejszej Oferty,</w:t>
      </w:r>
    </w:p>
    <w:p w14:paraId="4CD45596" w14:textId="189653D6" w:rsidR="00201C8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wystąpiła istotna zmiana okoliczności powodująca, że prowadzenie postępowania lub wykonanie zamówienia nie leży</w:t>
      </w:r>
      <w:r w:rsidR="00827702">
        <w:rPr>
          <w:rFonts w:eastAsia="Times New Roman" w:cstheme="minorHAnsi"/>
          <w:sz w:val="22"/>
          <w:szCs w:val="22"/>
        </w:rPr>
        <w:t xml:space="preserve"> w </w:t>
      </w:r>
      <w:r w:rsidRPr="002C0F5B">
        <w:rPr>
          <w:rFonts w:eastAsia="Times New Roman" w:cstheme="minorHAnsi"/>
          <w:sz w:val="22"/>
          <w:szCs w:val="22"/>
        </w:rPr>
        <w:t>interesie publicznym, czego nie można było wcześniej przewidzieć,</w:t>
      </w:r>
    </w:p>
    <w:p w14:paraId="1A00998D" w14:textId="08E440CD" w:rsidR="00F61AA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postępowanie obarczone jest niemożliwą do usunięcia wadą uniemożliwiającą zawarcie niepodlegającej unieważnieniu Umowy.</w:t>
      </w:r>
    </w:p>
    <w:p w14:paraId="37969BC4" w14:textId="77777777" w:rsidR="00201C8A" w:rsidRPr="002C0F5B" w:rsidRDefault="00201C8A" w:rsidP="00670034">
      <w:pPr>
        <w:pStyle w:val="Tre"/>
        <w:jc w:val="both"/>
        <w:rPr>
          <w:rFonts w:asciiTheme="minorHAnsi" w:eastAsia="Times New Roman" w:hAnsiTheme="minorHAnsi" w:cstheme="minorHAnsi"/>
          <w:color w:val="auto"/>
          <w:lang w:val="pl-PL"/>
        </w:rPr>
      </w:pPr>
    </w:p>
    <w:p w14:paraId="177649C3" w14:textId="77777777" w:rsidR="00445D86" w:rsidRPr="002C0F5B" w:rsidRDefault="00F61AAA" w:rsidP="00424F5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2C0F5B">
        <w:rPr>
          <w:rFonts w:asciiTheme="minorHAnsi" w:hAnsiTheme="minorHAnsi" w:cstheme="minorHAnsi"/>
          <w:b/>
          <w:kern w:val="28"/>
          <w:sz w:val="22"/>
          <w:szCs w:val="22"/>
        </w:rPr>
        <w:t>T</w:t>
      </w:r>
      <w:r w:rsidR="00445D86" w:rsidRPr="002C0F5B">
        <w:rPr>
          <w:rFonts w:asciiTheme="minorHAnsi" w:hAnsiTheme="minorHAnsi" w:cstheme="minorHAnsi"/>
          <w:b/>
          <w:kern w:val="28"/>
          <w:sz w:val="22"/>
          <w:szCs w:val="22"/>
        </w:rPr>
        <w:t>ermin związania ofertą.</w:t>
      </w:r>
    </w:p>
    <w:p w14:paraId="02619A7B" w14:textId="5C49C616" w:rsidR="00F61AAA" w:rsidRPr="002C0F5B" w:rsidRDefault="00F61AAA" w:rsidP="00BA7738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2C0F5B">
        <w:rPr>
          <w:rFonts w:asciiTheme="minorHAnsi" w:hAnsiTheme="minorHAnsi" w:cstheme="minorHAnsi"/>
          <w:kern w:val="28"/>
          <w:sz w:val="22"/>
          <w:szCs w:val="22"/>
        </w:rPr>
        <w:t>Wykonawca będzie związany Ofertą przez okres 30 dni. Bieg terminu związania Ofertą rozpoczyna się wraz</w:t>
      </w:r>
      <w:r w:rsidR="00827702">
        <w:rPr>
          <w:rFonts w:asciiTheme="minorHAnsi" w:hAnsiTheme="minorHAnsi" w:cstheme="minorHAnsi"/>
          <w:kern w:val="28"/>
          <w:sz w:val="22"/>
          <w:szCs w:val="22"/>
        </w:rPr>
        <w:t xml:space="preserve"> z </w:t>
      </w:r>
      <w:r w:rsidRPr="002C0F5B">
        <w:rPr>
          <w:rFonts w:asciiTheme="minorHAnsi" w:hAnsiTheme="minorHAnsi" w:cstheme="minorHAnsi"/>
          <w:kern w:val="28"/>
          <w:sz w:val="22"/>
          <w:szCs w:val="22"/>
        </w:rPr>
        <w:t xml:space="preserve">upływem terminu składania ofert. </w:t>
      </w:r>
    </w:p>
    <w:p w14:paraId="7570094B" w14:textId="77777777" w:rsidR="00F61AAA" w:rsidRPr="002C0F5B" w:rsidRDefault="00F61AAA" w:rsidP="006700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14:paraId="5BD110C8" w14:textId="0B30743B" w:rsidR="00C37E3F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bCs/>
          <w:sz w:val="22"/>
          <w:szCs w:val="22"/>
        </w:rPr>
        <w:t>M</w:t>
      </w:r>
      <w:r w:rsidR="00C37E3F" w:rsidRPr="002C0F5B">
        <w:rPr>
          <w:rFonts w:eastAsia="Times New Roman" w:cstheme="minorHAnsi"/>
          <w:b/>
          <w:bCs/>
          <w:sz w:val="22"/>
          <w:szCs w:val="22"/>
        </w:rPr>
        <w:t>iejsce oraz termin złożenia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i </w:t>
      </w:r>
      <w:r w:rsidR="00C37E3F" w:rsidRPr="002C0F5B">
        <w:rPr>
          <w:rFonts w:eastAsia="Times New Roman" w:cstheme="minorHAnsi"/>
          <w:b/>
          <w:bCs/>
          <w:sz w:val="22"/>
          <w:szCs w:val="22"/>
        </w:rPr>
        <w:t>otwarcia ofert.</w:t>
      </w:r>
    </w:p>
    <w:p w14:paraId="110C8A13" w14:textId="77777777" w:rsidR="00C37E3F" w:rsidRPr="002C0F5B" w:rsidRDefault="000B1868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Cs/>
          <w:sz w:val="22"/>
          <w:szCs w:val="22"/>
        </w:rPr>
        <w:t>Oferty należy dostarczyć:</w:t>
      </w:r>
    </w:p>
    <w:p w14:paraId="3FC1FEEE" w14:textId="2BECFB9D" w:rsidR="00C37E3F" w:rsidRPr="00E30E4F" w:rsidRDefault="000B1868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Cs/>
          <w:sz w:val="22"/>
          <w:szCs w:val="22"/>
        </w:rPr>
        <w:t>na adres: Caritas Archidiecezji Gdańskiej, al. Niepodległości 778, 81-805 Sopot,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dni powszednie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w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godzinach od 8:00 do 16:00</w:t>
      </w:r>
      <w:r w:rsidR="00BA7738">
        <w:rPr>
          <w:rFonts w:eastAsia="Arial Unicode MS" w:cstheme="minorHAnsi"/>
          <w:sz w:val="22"/>
          <w:szCs w:val="22"/>
          <w:bdr w:val="none" w:sz="0" w:space="0" w:color="auto" w:frame="1"/>
        </w:rPr>
        <w:t>.</w:t>
      </w:r>
      <w:r w:rsidR="00BA7738" w:rsidRPr="00BA7738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Wykonawca składając</w:t>
      </w:r>
      <w:r w:rsidR="00BA7738" w:rsidRPr="00BA7738">
        <w:rPr>
          <w:rFonts w:eastAsia="Arial Unicode MS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Ofertę pisemnie powinien umieścić ją</w:t>
      </w:r>
      <w:r w:rsidR="00827702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 xml:space="preserve"> w 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zamkniętej kopercie zaadresowanej na adres Zamawiającego. Na kopercie należy umieścić nazwę</w:t>
      </w:r>
      <w:r w:rsidR="00827702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 xml:space="preserve"> i 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adres Wykonawcy oraz napis:</w:t>
      </w:r>
      <w:r w:rsidR="00BA7738" w:rsidRPr="00BA7738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 „Zapytanie 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ofertowe nr </w:t>
      </w:r>
      <w:r w:rsidR="008C3A5C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2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/10/2020. Nie otwierać do dnia 23.10.2020 r.”.</w:t>
      </w:r>
    </w:p>
    <w:p w14:paraId="39ED2CDE" w14:textId="63545114" w:rsidR="00201217" w:rsidRPr="00E30E4F" w:rsidRDefault="000B1868" w:rsidP="006634E2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</w:pPr>
      <w:r w:rsidRPr="00E30E4F">
        <w:rPr>
          <w:rFonts w:cstheme="minorHAnsi"/>
          <w:bCs/>
          <w:sz w:val="22"/>
          <w:szCs w:val="22"/>
        </w:rPr>
        <w:t xml:space="preserve">lub e-mailem: </w:t>
      </w:r>
      <w:r w:rsidR="005D028A" w:rsidRPr="00E30E4F">
        <w:rPr>
          <w:rFonts w:cstheme="minorHAnsi"/>
          <w:bCs/>
          <w:sz w:val="22"/>
          <w:szCs w:val="22"/>
        </w:rPr>
        <w:t>mmarczak</w:t>
      </w:r>
      <w:r w:rsidRPr="00E30E4F">
        <w:rPr>
          <w:rFonts w:cstheme="minorHAnsi"/>
          <w:bCs/>
          <w:sz w:val="22"/>
          <w:szCs w:val="22"/>
        </w:rPr>
        <w:t>@caritas.gda.pl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E30E4F">
        <w:rPr>
          <w:rFonts w:cstheme="minorHAnsi"/>
          <w:b/>
          <w:bCs/>
          <w:sz w:val="22"/>
          <w:szCs w:val="22"/>
        </w:rPr>
        <w:t xml:space="preserve">nieprzekraczalnym terminie do dnia </w:t>
      </w:r>
      <w:r w:rsidR="00BA7738" w:rsidRPr="00E30E4F">
        <w:rPr>
          <w:rFonts w:cstheme="minorHAnsi"/>
          <w:b/>
          <w:bCs/>
          <w:sz w:val="22"/>
          <w:szCs w:val="22"/>
        </w:rPr>
        <w:t>23</w:t>
      </w:r>
      <w:r w:rsidR="0063021A" w:rsidRPr="00E30E4F">
        <w:rPr>
          <w:rFonts w:cstheme="minorHAnsi"/>
          <w:b/>
          <w:bCs/>
          <w:sz w:val="22"/>
          <w:szCs w:val="22"/>
        </w:rPr>
        <w:t>.</w:t>
      </w:r>
      <w:r w:rsidR="00BA7738" w:rsidRPr="00E30E4F">
        <w:rPr>
          <w:rFonts w:cstheme="minorHAnsi"/>
          <w:b/>
          <w:bCs/>
          <w:sz w:val="22"/>
          <w:szCs w:val="22"/>
        </w:rPr>
        <w:t>10</w:t>
      </w:r>
      <w:r w:rsidRPr="00E30E4F">
        <w:rPr>
          <w:rFonts w:cstheme="minorHAnsi"/>
          <w:b/>
          <w:bCs/>
          <w:sz w:val="22"/>
          <w:szCs w:val="22"/>
        </w:rPr>
        <w:t>.2020</w:t>
      </w:r>
      <w:r w:rsidRPr="00E30E4F">
        <w:rPr>
          <w:rFonts w:cstheme="minorHAnsi"/>
          <w:bCs/>
          <w:sz w:val="22"/>
          <w:szCs w:val="22"/>
        </w:rPr>
        <w:t xml:space="preserve"> r. (decyduje data wpływu oferty). </w:t>
      </w:r>
    </w:p>
    <w:p w14:paraId="5ADF16BD" w14:textId="14CBD8A3" w:rsidR="00201217" w:rsidRPr="00E30E4F" w:rsidRDefault="00201217" w:rsidP="008658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Wykonawca składając Ofertę e-mailowo powinien zamieścić</w:t>
      </w:r>
      <w:r w:rsidR="00827702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 xml:space="preserve"> w 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tytule</w:t>
      </w:r>
      <w:r w:rsidRPr="00E30E4F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e-maila napis: </w:t>
      </w:r>
      <w:r w:rsidRPr="00E30E4F">
        <w:rPr>
          <w:rFonts w:eastAsia="Arial Unicode MS" w:cstheme="minorHAnsi"/>
          <w:b/>
          <w:sz w:val="22"/>
          <w:szCs w:val="22"/>
          <w:bdr w:val="none" w:sz="0" w:space="0" w:color="auto" w:frame="1"/>
        </w:rPr>
        <w:t>„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Zapytanie ofertowe nr </w:t>
      </w:r>
      <w:r w:rsidR="008C3A5C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2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/10/2020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 xml:space="preserve">. Nie otwierać do dnia </w:t>
      </w:r>
      <w:r w:rsidR="00865845" w:rsidRPr="00E30E4F">
        <w:rPr>
          <w:rFonts w:cstheme="minorHAnsi"/>
          <w:b/>
          <w:bCs/>
          <w:sz w:val="22"/>
          <w:szCs w:val="22"/>
        </w:rPr>
        <w:t>23.10.2020</w:t>
      </w:r>
      <w:r w:rsidR="00865845" w:rsidRPr="00E30E4F">
        <w:rPr>
          <w:rFonts w:cstheme="minorHAnsi"/>
          <w:bCs/>
          <w:sz w:val="22"/>
          <w:szCs w:val="22"/>
        </w:rPr>
        <w:t xml:space="preserve"> r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.”.</w:t>
      </w:r>
    </w:p>
    <w:p w14:paraId="56410323" w14:textId="5CEB3C5F" w:rsidR="00C409F6" w:rsidRPr="002C0F5B" w:rsidRDefault="00F61AAA" w:rsidP="008658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Informacja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o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wyniku postępowania zostanie podana na stronie internetowej </w:t>
      </w:r>
      <w:hyperlink r:id="rId8" w:history="1">
        <w:r w:rsidR="00865845" w:rsidRPr="00A6138C">
          <w:rPr>
            <w:rStyle w:val="Hipercze"/>
            <w:rFonts w:cstheme="minorHAnsi"/>
            <w:sz w:val="22"/>
            <w:szCs w:val="22"/>
          </w:rPr>
          <w:t>https://www.caritas.gda.pl/ogloszenia/</w:t>
        </w:r>
      </w:hyperlink>
      <w:r w:rsidR="00CC274F" w:rsidRPr="002C0F5B">
        <w:rPr>
          <w:rFonts w:cstheme="minorHAnsi"/>
          <w:sz w:val="22"/>
          <w:szCs w:val="22"/>
          <w:bdr w:val="none" w:sz="0" w:space="0" w:color="auto" w:frame="1"/>
        </w:rPr>
        <w:t xml:space="preserve"> </w:t>
      </w:r>
    </w:p>
    <w:p w14:paraId="78ED7EAB" w14:textId="739559DF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Wykonawca ponosi koszty związane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z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przygotowaniem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i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złożeniem Oferty. </w:t>
      </w:r>
    </w:p>
    <w:p w14:paraId="324127F3" w14:textId="77777777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Wykonawca może złożyć tylko jedną Ofertę.</w:t>
      </w:r>
    </w:p>
    <w:p w14:paraId="693FB3A3" w14:textId="77777777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Oferty otrzymane po wyznaczonym terminie nie będą rozpatrywane.</w:t>
      </w:r>
    </w:p>
    <w:p w14:paraId="28E5A345" w14:textId="77777777" w:rsidR="00F61AAA" w:rsidRPr="002C0F5B" w:rsidRDefault="00F61AAA" w:rsidP="00C409F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53817EA7" w14:textId="47B7DC24" w:rsidR="00BB628F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bCs/>
          <w:sz w:val="22"/>
          <w:szCs w:val="22"/>
        </w:rPr>
        <w:t>W</w:t>
      </w:r>
      <w:r w:rsidR="00C409F6" w:rsidRPr="002C0F5B">
        <w:rPr>
          <w:rFonts w:eastAsia="Times New Roman" w:cstheme="minorHAnsi"/>
          <w:b/>
          <w:bCs/>
          <w:sz w:val="22"/>
          <w:szCs w:val="22"/>
        </w:rPr>
        <w:t xml:space="preserve">arunki zmiany </w:t>
      </w:r>
      <w:r w:rsidR="00EF6530">
        <w:rPr>
          <w:rFonts w:eastAsia="Times New Roman" w:cstheme="minorHAnsi"/>
          <w:b/>
          <w:bCs/>
          <w:sz w:val="22"/>
          <w:szCs w:val="22"/>
        </w:rPr>
        <w:t>Zapytania ofertowego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i </w:t>
      </w:r>
      <w:r w:rsidR="005B619B">
        <w:rPr>
          <w:rFonts w:eastAsia="Times New Roman" w:cstheme="minorHAnsi"/>
          <w:b/>
          <w:bCs/>
          <w:sz w:val="22"/>
          <w:szCs w:val="22"/>
        </w:rPr>
        <w:t>umowy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z </w:t>
      </w:r>
      <w:r w:rsidR="005B619B">
        <w:rPr>
          <w:rFonts w:eastAsia="Times New Roman" w:cstheme="minorHAnsi"/>
          <w:b/>
          <w:bCs/>
          <w:sz w:val="22"/>
          <w:szCs w:val="22"/>
        </w:rPr>
        <w:t>Wykonawcą</w:t>
      </w:r>
      <w:r w:rsidR="00C409F6" w:rsidRPr="002C0F5B">
        <w:rPr>
          <w:rFonts w:eastAsia="Times New Roman" w:cstheme="minorHAnsi"/>
          <w:b/>
          <w:bCs/>
          <w:sz w:val="22"/>
          <w:szCs w:val="22"/>
        </w:rPr>
        <w:t>.</w:t>
      </w:r>
    </w:p>
    <w:p w14:paraId="22AB6BA2" w14:textId="567AFCD2" w:rsidR="00F61AAA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Zamawiający nie przewiduje wprowadzenia istotnych zmian postanowień Umowy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Wykonawcą, chyba że konieczność wprowadzenia zmian wynika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okoliczności, których nie można było przewidzieć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>chwili zawarcia Umowy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Wykonawcą lub zmiany te są korzystne dla Zamawiającego.</w:t>
      </w:r>
    </w:p>
    <w:p w14:paraId="3F2A1D2C" w14:textId="45244776" w:rsidR="00C409F6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Złożenie Oferty jest jednoznaczn</w:t>
      </w:r>
      <w:r w:rsidR="0095166C" w:rsidRPr="00865845">
        <w:rPr>
          <w:rFonts w:cstheme="minorHAnsi"/>
          <w:sz w:val="22"/>
          <w:szCs w:val="22"/>
        </w:rPr>
        <w:t>e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zaakceptowaniem postanowień zawartych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 xml:space="preserve">niniejszym </w:t>
      </w:r>
      <w:r w:rsidR="00EF6530" w:rsidRPr="00865845">
        <w:rPr>
          <w:rFonts w:cstheme="minorHAnsi"/>
          <w:sz w:val="22"/>
          <w:szCs w:val="22"/>
        </w:rPr>
        <w:t>Zapytaniu ofertowym</w:t>
      </w:r>
      <w:r w:rsidRPr="00865845">
        <w:rPr>
          <w:rFonts w:cstheme="minorHAnsi"/>
          <w:sz w:val="22"/>
          <w:szCs w:val="22"/>
        </w:rPr>
        <w:t>.</w:t>
      </w:r>
    </w:p>
    <w:p w14:paraId="67CF9DA6" w14:textId="0944ADB2" w:rsidR="00457B96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W przypadku wpływu Ofert, które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>wyniku oceny uzyskają jednakową liczbę punktów Zamawiający zaprosi tych Wykonawców do złożenia dalszych Ofert cenowych.</w:t>
      </w:r>
    </w:p>
    <w:p w14:paraId="258CCD90" w14:textId="77777777" w:rsidR="00D668F1" w:rsidRPr="002C0F5B" w:rsidRDefault="00D668F1" w:rsidP="00D668F1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54D661D5" w14:textId="56D89FE9" w:rsidR="00F61AAA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I</w:t>
      </w:r>
      <w:r w:rsidR="00D668F1" w:rsidRPr="002C0F5B">
        <w:rPr>
          <w:rFonts w:cstheme="minorHAnsi"/>
          <w:b/>
          <w:sz w:val="22"/>
          <w:szCs w:val="22"/>
        </w:rPr>
        <w:t xml:space="preserve">nformacje dodatkowe dla Wykonawców. </w:t>
      </w:r>
    </w:p>
    <w:p w14:paraId="623F5415" w14:textId="655B58B7" w:rsidR="00D668F1" w:rsidRPr="002C0F5B" w:rsidRDefault="00667379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</w:t>
      </w:r>
      <w:r w:rsidR="00735666" w:rsidRPr="002C0F5B">
        <w:rPr>
          <w:rFonts w:cstheme="minorHAnsi"/>
          <w:sz w:val="22"/>
          <w:szCs w:val="22"/>
        </w:rPr>
        <w:t xml:space="preserve"> nie</w:t>
      </w:r>
      <w:r w:rsidRPr="002C0F5B">
        <w:rPr>
          <w:rFonts w:cstheme="minorHAnsi"/>
          <w:sz w:val="22"/>
          <w:szCs w:val="22"/>
        </w:rPr>
        <w:t xml:space="preserve"> dopuszcza składani</w:t>
      </w:r>
      <w:r w:rsidR="00735666" w:rsidRPr="002C0F5B">
        <w:rPr>
          <w:rFonts w:cstheme="minorHAnsi"/>
          <w:sz w:val="22"/>
          <w:szCs w:val="22"/>
        </w:rPr>
        <w:t>a</w:t>
      </w:r>
      <w:r w:rsidR="00F61AAA" w:rsidRPr="002C0F5B">
        <w:rPr>
          <w:rFonts w:cstheme="minorHAnsi"/>
          <w:sz w:val="22"/>
          <w:szCs w:val="22"/>
        </w:rPr>
        <w:t xml:space="preserve"> ofert częściowych</w:t>
      </w:r>
      <w:r w:rsidR="00735666" w:rsidRPr="002C0F5B">
        <w:rPr>
          <w:rFonts w:cstheme="minorHAnsi"/>
          <w:sz w:val="22"/>
          <w:szCs w:val="22"/>
        </w:rPr>
        <w:t>.</w:t>
      </w:r>
      <w:r w:rsidR="00D668F1" w:rsidRPr="002C0F5B">
        <w:rPr>
          <w:rFonts w:cstheme="minorHAnsi"/>
          <w:sz w:val="22"/>
          <w:szCs w:val="22"/>
        </w:rPr>
        <w:t xml:space="preserve"> </w:t>
      </w:r>
    </w:p>
    <w:p w14:paraId="34F329E0" w14:textId="5EAF46F7" w:rsidR="00D668F1" w:rsidRPr="002C0F5B" w:rsidRDefault="00F61AAA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nie przewiduje rozliczenia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walutach obcych. </w:t>
      </w:r>
    </w:p>
    <w:p w14:paraId="1F71302C" w14:textId="5B6E10CE" w:rsidR="00D668F1" w:rsidRPr="002C0F5B" w:rsidRDefault="00F61AAA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nie przewiduje zwrotu kosztów udziału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postępowaniu. </w:t>
      </w:r>
    </w:p>
    <w:p w14:paraId="36E89436" w14:textId="77777777" w:rsidR="00BD19D2" w:rsidRPr="00CB659D" w:rsidRDefault="00BD19D2" w:rsidP="00CB659D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5E5AD1FF" w14:textId="70005EEB" w:rsidR="00D668F1" w:rsidRPr="002C0F5B" w:rsidRDefault="00D668F1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 xml:space="preserve">Ochrona danych osobowych. </w:t>
      </w:r>
    </w:p>
    <w:p w14:paraId="4BA4DDFD" w14:textId="73EEF6DE" w:rsidR="00D668F1" w:rsidRPr="002C0F5B" w:rsidRDefault="00D668F1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</w:t>
      </w:r>
      <w:r w:rsidR="005B619B">
        <w:rPr>
          <w:rFonts w:cstheme="minorHAnsi"/>
          <w:sz w:val="22"/>
          <w:szCs w:val="22"/>
        </w:rPr>
        <w:t xml:space="preserve">awiający celem przeprowadzenia niniejszego </w:t>
      </w:r>
      <w:r w:rsidR="00085516">
        <w:rPr>
          <w:rFonts w:cstheme="minorHAnsi"/>
          <w:sz w:val="22"/>
          <w:szCs w:val="22"/>
        </w:rPr>
        <w:t>Zapytania</w:t>
      </w:r>
      <w:r w:rsidR="00EF6530">
        <w:rPr>
          <w:rFonts w:cstheme="minorHAnsi"/>
          <w:sz w:val="22"/>
          <w:szCs w:val="22"/>
        </w:rPr>
        <w:t xml:space="preserve"> ofertowe</w:t>
      </w:r>
      <w:r w:rsidR="00085516">
        <w:rPr>
          <w:rFonts w:cstheme="minorHAnsi"/>
          <w:sz w:val="22"/>
          <w:szCs w:val="22"/>
        </w:rPr>
        <w:t>go</w:t>
      </w:r>
      <w:r w:rsidRPr="002C0F5B">
        <w:rPr>
          <w:rFonts w:cstheme="minorHAnsi"/>
          <w:sz w:val="22"/>
          <w:szCs w:val="22"/>
        </w:rPr>
        <w:t xml:space="preserve"> będzie </w:t>
      </w:r>
      <w:r w:rsidR="0029490E">
        <w:rPr>
          <w:rFonts w:cstheme="minorHAnsi"/>
          <w:sz w:val="22"/>
          <w:szCs w:val="22"/>
        </w:rPr>
        <w:t xml:space="preserve"> </w:t>
      </w:r>
      <w:r w:rsidRPr="002C0F5B">
        <w:rPr>
          <w:rFonts w:cstheme="minorHAnsi"/>
          <w:sz w:val="22"/>
          <w:szCs w:val="22"/>
        </w:rPr>
        <w:t>przetwarzał dane osobowe Wykonawców wskazane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treści Oferty.</w:t>
      </w:r>
    </w:p>
    <w:p w14:paraId="271D6B90" w14:textId="5EE294F7" w:rsidR="00D668F1" w:rsidRPr="002C0F5B" w:rsidRDefault="00D668F1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Na podstawie art. 13 Rozporządzenia Parlamentu Europejskiego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Rady (UE) 2016/679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27 kwietnia 2016 r.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sprawie ochrony osób fizycznych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przetwarzaniem danych osobowych</w:t>
      </w:r>
      <w:r w:rsidR="00827702">
        <w:rPr>
          <w:rFonts w:cstheme="minorHAnsi"/>
          <w:sz w:val="22"/>
          <w:szCs w:val="22"/>
        </w:rPr>
        <w:t xml:space="preserve"> i w </w:t>
      </w:r>
      <w:r w:rsidRPr="002C0F5B">
        <w:rPr>
          <w:rFonts w:cstheme="minorHAnsi"/>
          <w:sz w:val="22"/>
          <w:szCs w:val="22"/>
        </w:rPr>
        <w:t>sprawie swobodnego przepływu takich danych oraz uchylenia dyrektywy 95/46/WE (Dz. Urz. UE.L 2016 Nr 119, str. 1) - (ogólne rozporządzenie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ochronie danych, dalej: RODO/Rozporządzenie) Zamawiający informuje, że:</w:t>
      </w:r>
    </w:p>
    <w:p w14:paraId="12604F6F" w14:textId="40AEEEFB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Administratorem danych osobowych jest Caritas Archidiecezji Gdańskiej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siedzibą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Sopocie (dalej jako: CAG), </w:t>
      </w:r>
      <w:r w:rsidRPr="002C0F5B">
        <w:rPr>
          <w:rFonts w:cstheme="minorHAnsi"/>
          <w:bCs/>
          <w:sz w:val="22"/>
          <w:szCs w:val="22"/>
          <w:u w:val="single"/>
        </w:rPr>
        <w:t>al. Niepodległości 778, 81-805 Sopot</w:t>
      </w:r>
      <w:r w:rsidRPr="002C0F5B">
        <w:rPr>
          <w:rFonts w:cstheme="minorHAnsi"/>
          <w:sz w:val="22"/>
          <w:szCs w:val="22"/>
        </w:rPr>
        <w:t>, NIP: 9570657546, REGON: 190506545; tel. 58 555 78 78, e-mail: gdansk</w:t>
      </w:r>
      <w:hyperlink r:id="rId9" w:history="1">
        <w:r w:rsidRPr="002C0F5B">
          <w:rPr>
            <w:rFonts w:cstheme="minorHAnsi"/>
            <w:sz w:val="22"/>
            <w:szCs w:val="22"/>
          </w:rPr>
          <w:t>@caritas.gda.pl</w:t>
        </w:r>
      </w:hyperlink>
      <w:r w:rsidRPr="002C0F5B">
        <w:rPr>
          <w:rFonts w:cstheme="minorHAnsi"/>
          <w:sz w:val="22"/>
          <w:szCs w:val="22"/>
        </w:rPr>
        <w:t>.</w:t>
      </w:r>
    </w:p>
    <w:p w14:paraId="320E2450" w14:textId="674BC81A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 CAG powołany został Inspektor Ochrony Danych,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którym skontaktować się można za pośrednictwem poczty e-mail: </w:t>
      </w:r>
      <w:hyperlink r:id="rId10" w:history="1">
        <w:r w:rsidRPr="002C0F5B">
          <w:rPr>
            <w:rStyle w:val="Hipercze"/>
            <w:rFonts w:cstheme="minorHAnsi"/>
            <w:sz w:val="22"/>
            <w:szCs w:val="22"/>
            <w:lang w:val="en-US"/>
          </w:rPr>
          <w:t>iodgdansk@caritas.gda.pl</w:t>
        </w:r>
      </w:hyperlink>
      <w:r w:rsidRPr="002C0F5B">
        <w:rPr>
          <w:rFonts w:cstheme="minorHAnsi"/>
          <w:sz w:val="22"/>
          <w:szCs w:val="22"/>
        </w:rPr>
        <w:t xml:space="preserve"> lub numerem telefonu </w:t>
      </w:r>
      <w:r w:rsidRPr="002C0F5B">
        <w:rPr>
          <w:rFonts w:cstheme="minorHAnsi"/>
          <w:sz w:val="22"/>
          <w:szCs w:val="22"/>
          <w:lang w:val="en-US"/>
        </w:rPr>
        <w:t>58 555 78 78</w:t>
      </w:r>
    </w:p>
    <w:p w14:paraId="5F13C774" w14:textId="1B3FF5C7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Dane osobowe przetwarzane są przez CAG zgodnie rozporządzeniem Parlamentu Europejskiego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Rady (UE) 2016/679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dnia 27 kwietnia 2016 r.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sprawie ochrony osób fizycznych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przetwarzaniem danych osobowych</w:t>
      </w:r>
      <w:r w:rsidR="00827702">
        <w:rPr>
          <w:rFonts w:cstheme="minorHAnsi"/>
          <w:sz w:val="22"/>
          <w:szCs w:val="22"/>
        </w:rPr>
        <w:t xml:space="preserve"> i w </w:t>
      </w:r>
      <w:r w:rsidRPr="002C0F5B">
        <w:rPr>
          <w:rFonts w:cstheme="minorHAnsi"/>
          <w:sz w:val="22"/>
          <w:szCs w:val="22"/>
        </w:rPr>
        <w:t>sprawie swobodnego przepływu takich danych oraz uchylenia dyrektywy 95/46/WE (ogólne rozporządzenie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ochronie danych (Dz. Urz. UE. L Nr 119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4.5.2016).</w:t>
      </w:r>
    </w:p>
    <w:p w14:paraId="27E636C6" w14:textId="30A9CE4B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Przetwarzanie danych osobowych przez CAG odbywać się będzie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celu przeprowadzenia postępowania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udzielenie Zamówienia.</w:t>
      </w:r>
    </w:p>
    <w:p w14:paraId="112324E6" w14:textId="61BD44B2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Odbiorcami danych osobowych będą osoby/podmioty którym udostępniona zostanie dokumentacja postępowania zgodnie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obowiązującymi przepisami, podmioty obsługujące administratora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zakresie usług prawnych, hostingowych.</w:t>
      </w:r>
      <w:r w:rsidRPr="002C0F5B">
        <w:rPr>
          <w:rFonts w:eastAsiaTheme="minorHAnsi" w:cstheme="minorHAnsi"/>
          <w:sz w:val="22"/>
          <w:szCs w:val="22"/>
        </w:rPr>
        <w:t xml:space="preserve"> </w:t>
      </w:r>
    </w:p>
    <w:p w14:paraId="2C8D05BC" w14:textId="0ED74E61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Dane osobowe przechowywane będą przez Administratora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czasie niezbędnym do zrealizowania celu ich przetwarzania. </w:t>
      </w:r>
    </w:p>
    <w:p w14:paraId="675C3A42" w14:textId="4C694A39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 odniesieniu do danych osobowych, decyzje nie będą podejmowane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sposób zautomatyzowany, stosownie do art. 22 RODO.</w:t>
      </w:r>
    </w:p>
    <w:p w14:paraId="0426DD38" w14:textId="77777777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posiada:</w:t>
      </w:r>
    </w:p>
    <w:p w14:paraId="6937B073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żądania od administratora dostępu do Twoich danych osobowych;</w:t>
      </w:r>
    </w:p>
    <w:p w14:paraId="6DA18ED9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sprostowania do Twoich danych osobowych;</w:t>
      </w:r>
    </w:p>
    <w:p w14:paraId="433C8092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usunięcia do Twoich danych osobowych;</w:t>
      </w:r>
    </w:p>
    <w:p w14:paraId="5EF92D41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ograniczenia przetwarzania do Twoich danych osobowych;</w:t>
      </w:r>
    </w:p>
    <w:p w14:paraId="5EA8B5F6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wniesienia sprzeciwu wobec przetwarzania Twoich danych osobowych;</w:t>
      </w:r>
    </w:p>
    <w:p w14:paraId="4CCD05EC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przenoszenia danych Twoich danych osobowych;</w:t>
      </w:r>
    </w:p>
    <w:p w14:paraId="0DCEAEE6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cofnięcia zgody na przetwarzanie Twoich danych osobowych;</w:t>
      </w:r>
    </w:p>
    <w:p w14:paraId="3D404E9A" w14:textId="1A2C5E12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wniesienia skargi do organu nadzorczego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postaci Prezesa Urzędu Ochrony</w:t>
      </w:r>
      <w:r w:rsidRPr="002C0F5B">
        <w:rPr>
          <w:rFonts w:cstheme="minorHAnsi"/>
          <w:bCs/>
          <w:spacing w:val="-2"/>
          <w:sz w:val="22"/>
          <w:szCs w:val="22"/>
        </w:rPr>
        <w:t xml:space="preserve"> </w:t>
      </w:r>
      <w:r w:rsidRPr="002C0F5B">
        <w:rPr>
          <w:rFonts w:cstheme="minorHAnsi"/>
          <w:bCs/>
          <w:sz w:val="22"/>
          <w:szCs w:val="22"/>
        </w:rPr>
        <w:t>Danych Osobowych,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2C0F5B">
        <w:rPr>
          <w:rFonts w:cstheme="minorHAnsi"/>
          <w:bCs/>
          <w:sz w:val="22"/>
          <w:szCs w:val="22"/>
        </w:rPr>
        <w:t>przypadku uznania że przetwarzanie danych osobowych narusza przepisy RODO.</w:t>
      </w:r>
    </w:p>
    <w:p w14:paraId="05435FB9" w14:textId="77777777" w:rsidR="00E34CB5" w:rsidRPr="002C0F5B" w:rsidRDefault="00E34CB5" w:rsidP="0029490E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2"/>
          <w:szCs w:val="22"/>
        </w:rPr>
      </w:pPr>
    </w:p>
    <w:p w14:paraId="1483422E" w14:textId="3D39E2A2" w:rsidR="00F61AAA" w:rsidRPr="002C0F5B" w:rsidRDefault="00F61AAA" w:rsidP="002949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eastAsia="Times New Roman" w:cstheme="minorHAnsi"/>
          <w:b/>
          <w:sz w:val="22"/>
          <w:szCs w:val="22"/>
        </w:rPr>
        <w:t>P</w:t>
      </w:r>
      <w:r w:rsidR="00692D10" w:rsidRPr="002C0F5B">
        <w:rPr>
          <w:rFonts w:eastAsia="Times New Roman" w:cstheme="minorHAnsi"/>
          <w:b/>
          <w:sz w:val="22"/>
          <w:szCs w:val="22"/>
        </w:rPr>
        <w:t xml:space="preserve">ostanowienia końcowe. </w:t>
      </w:r>
    </w:p>
    <w:p w14:paraId="4681BAA7" w14:textId="290B06DE" w:rsidR="00692D10" w:rsidRPr="002C0F5B" w:rsidRDefault="00F61AAA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cstheme="minorHAnsi"/>
          <w:sz w:val="22"/>
          <w:szCs w:val="22"/>
        </w:rPr>
        <w:t>Umowa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Wykonawcą zostanie zawarta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formie pisemnej pod rygorem nieważności.</w:t>
      </w:r>
    </w:p>
    <w:p w14:paraId="1DA1898C" w14:textId="15C20A86" w:rsidR="00F61AAA" w:rsidRPr="002C0F5B" w:rsidRDefault="00F61AAA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cstheme="minorHAnsi"/>
          <w:sz w:val="22"/>
          <w:szCs w:val="22"/>
        </w:rPr>
        <w:t>W przypadku, gdy Wykonawca, którego Oferta została wybrana jako najkorzystniejsza, nie podpisze Umowy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terminie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miejscu wyznaczonym przez Zamawiającego, Zamawiający może podpisać Umowę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kolejnym Wykonawcą, który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postępowaniu uzyskał kolejną najwyższą liczbę punktów. </w:t>
      </w:r>
    </w:p>
    <w:p w14:paraId="5926847E" w14:textId="77777777" w:rsidR="00F61AAA" w:rsidRPr="002C0F5B" w:rsidRDefault="00F61AAA" w:rsidP="0029490E">
      <w:pPr>
        <w:pStyle w:val="Akapitzlist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4B1FD668" w14:textId="77777777" w:rsidR="00D668F1" w:rsidRPr="002C0F5B" w:rsidRDefault="00D668F1" w:rsidP="00D35594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35B5BE4D" w14:textId="707AD0AB" w:rsidR="00F61AAA" w:rsidRPr="002C0F5B" w:rsidRDefault="00F61AAA" w:rsidP="00D35594">
      <w:p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 xml:space="preserve">ZAŁĄCZNIKI DO </w:t>
      </w:r>
      <w:r w:rsidR="00EF6530">
        <w:rPr>
          <w:rFonts w:eastAsia="Times New Roman" w:cstheme="minorHAnsi"/>
          <w:b/>
          <w:sz w:val="22"/>
          <w:szCs w:val="22"/>
        </w:rPr>
        <w:t>ZAPYTANIA OFERTOWEGO</w:t>
      </w:r>
    </w:p>
    <w:p w14:paraId="1852525D" w14:textId="77777777" w:rsidR="00F61AAA" w:rsidRPr="002C0F5B" w:rsidRDefault="00F61AAA" w:rsidP="00670034">
      <w:pPr>
        <w:pStyle w:val="Tre"/>
        <w:rPr>
          <w:rStyle w:val="Hyperlink0"/>
          <w:rFonts w:asciiTheme="minorHAnsi" w:eastAsia="Times New Roman" w:hAnsiTheme="minorHAnsi" w:cstheme="minorHAnsi"/>
          <w:color w:val="auto"/>
          <w:lang w:val="pl-PL"/>
        </w:rPr>
      </w:pPr>
      <w:r w:rsidRPr="002C0F5B">
        <w:rPr>
          <w:rStyle w:val="Hyperlink0"/>
          <w:rFonts w:asciiTheme="minorHAnsi" w:hAnsiTheme="minorHAnsi" w:cstheme="minorHAnsi"/>
          <w:color w:val="auto"/>
          <w:lang w:val="pl-PL"/>
        </w:rPr>
        <w:t>Załącznik nr 1 Formularz ofertowy</w:t>
      </w:r>
    </w:p>
    <w:p w14:paraId="4A4A9E77" w14:textId="47CED741" w:rsidR="0019402F" w:rsidRDefault="00F61AAA" w:rsidP="00670034">
      <w:pPr>
        <w:pStyle w:val="Tre"/>
        <w:rPr>
          <w:rStyle w:val="Hyperlink0"/>
          <w:rFonts w:asciiTheme="minorHAnsi" w:hAnsiTheme="minorHAnsi" w:cstheme="minorHAnsi"/>
          <w:color w:val="auto"/>
          <w:lang w:val="pl-PL"/>
        </w:rPr>
      </w:pPr>
      <w:r w:rsidRPr="002C0F5B">
        <w:rPr>
          <w:rStyle w:val="Hyperlink0"/>
          <w:rFonts w:asciiTheme="minorHAnsi" w:hAnsiTheme="minorHAnsi" w:cstheme="minorHAnsi"/>
          <w:color w:val="auto"/>
          <w:lang w:val="pl-PL"/>
        </w:rPr>
        <w:lastRenderedPageBreak/>
        <w:t xml:space="preserve">Załącznik nr 2 </w:t>
      </w:r>
      <w:r w:rsidR="00201217" w:rsidRPr="002C0F5B">
        <w:rPr>
          <w:rStyle w:val="Hyperlink0"/>
          <w:rFonts w:asciiTheme="minorHAnsi" w:hAnsiTheme="minorHAnsi" w:cstheme="minorHAnsi"/>
          <w:color w:val="auto"/>
          <w:lang w:val="pl-PL"/>
        </w:rPr>
        <w:t>Oświadczenie Wykonawcy</w:t>
      </w:r>
      <w:r w:rsidR="00827702">
        <w:rPr>
          <w:rStyle w:val="Hyperlink0"/>
          <w:rFonts w:asciiTheme="minorHAnsi" w:hAnsiTheme="minorHAnsi" w:cstheme="minorHAnsi"/>
          <w:color w:val="auto"/>
          <w:lang w:val="pl-PL"/>
        </w:rPr>
        <w:t xml:space="preserve"> o </w:t>
      </w:r>
      <w:r w:rsidR="00201217" w:rsidRPr="002C0F5B">
        <w:rPr>
          <w:rStyle w:val="Hyperlink0"/>
          <w:rFonts w:asciiTheme="minorHAnsi" w:hAnsiTheme="minorHAnsi" w:cstheme="minorHAnsi"/>
          <w:color w:val="auto"/>
          <w:lang w:val="pl-PL"/>
        </w:rPr>
        <w:t>braku powiązań</w:t>
      </w:r>
    </w:p>
    <w:p w14:paraId="4A768F53" w14:textId="77777777" w:rsidR="00AA5A5D" w:rsidRPr="00AA5A5D" w:rsidRDefault="00AA5A5D" w:rsidP="00AA5A5D">
      <w:pPr>
        <w:rPr>
          <w:rFonts w:eastAsia="Arial Unicode MS" w:cstheme="minorHAnsi"/>
          <w:sz w:val="22"/>
          <w:szCs w:val="22"/>
          <w:lang w:eastAsia="pl-PL"/>
        </w:rPr>
      </w:pPr>
      <w:r w:rsidRPr="00AA5A5D">
        <w:rPr>
          <w:rStyle w:val="Hyperlink0"/>
          <w:rFonts w:cstheme="minorHAnsi"/>
        </w:rPr>
        <w:t xml:space="preserve">Załącznik nr 3 Oświadczenie Wykonawcy </w:t>
      </w:r>
      <w:r w:rsidRPr="00AA5A5D">
        <w:rPr>
          <w:rFonts w:eastAsia="Arial Unicode MS" w:cstheme="minorHAnsi"/>
          <w:sz w:val="22"/>
          <w:szCs w:val="22"/>
          <w:lang w:eastAsia="pl-PL"/>
        </w:rPr>
        <w:t>dotyczące opisu technicznego przedmiotu zamówienia</w:t>
      </w:r>
    </w:p>
    <w:p w14:paraId="2736E2B8" w14:textId="055C1EA7" w:rsidR="00AA5A5D" w:rsidRPr="002C0F5B" w:rsidRDefault="00AA5A5D" w:rsidP="00670034">
      <w:pPr>
        <w:pStyle w:val="Tre"/>
        <w:rPr>
          <w:rFonts w:asciiTheme="minorHAnsi" w:eastAsia="Times New Roman" w:hAnsiTheme="minorHAnsi" w:cstheme="minorHAnsi"/>
          <w:color w:val="auto"/>
          <w:lang w:val="pl-PL"/>
        </w:rPr>
      </w:pPr>
    </w:p>
    <w:sectPr w:rsidR="00AA5A5D" w:rsidRPr="002C0F5B" w:rsidSect="00AB632A">
      <w:headerReference w:type="default" r:id="rId11"/>
      <w:footerReference w:type="default" r:id="rId12"/>
      <w:pgSz w:w="11906" w:h="16838"/>
      <w:pgMar w:top="1417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14C1E" w14:textId="77777777" w:rsidR="00F01660" w:rsidRDefault="00F01660" w:rsidP="00EE7D3B">
      <w:pPr>
        <w:spacing w:after="0" w:line="240" w:lineRule="auto"/>
      </w:pPr>
      <w:r>
        <w:separator/>
      </w:r>
    </w:p>
  </w:endnote>
  <w:endnote w:type="continuationSeparator" w:id="0">
    <w:p w14:paraId="420B4499" w14:textId="77777777" w:rsidR="00F01660" w:rsidRDefault="00F01660" w:rsidP="00E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4215620"/>
      <w:docPartObj>
        <w:docPartGallery w:val="Page Numbers (Bottom of Page)"/>
        <w:docPartUnique/>
      </w:docPartObj>
    </w:sdtPr>
    <w:sdtEndPr/>
    <w:sdtContent>
      <w:p w14:paraId="52C8E21D" w14:textId="6B11C845" w:rsidR="004E731D" w:rsidRDefault="004E7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8EF2E" w14:textId="77777777" w:rsidR="00A95EEC" w:rsidRPr="007852B7" w:rsidRDefault="00A95EEC" w:rsidP="007852B7">
    <w:pPr>
      <w:spacing w:after="200" w:line="276" w:lineRule="auto"/>
      <w:jc w:val="center"/>
      <w:rPr>
        <w:rFonts w:ascii="Calibri" w:eastAsia="Calibri" w:hAnsi="Calibri" w:cs="Times New Roman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F67E1" w14:textId="77777777" w:rsidR="00F01660" w:rsidRDefault="00F01660" w:rsidP="00EE7D3B">
      <w:pPr>
        <w:spacing w:after="0" w:line="240" w:lineRule="auto"/>
      </w:pPr>
      <w:r>
        <w:separator/>
      </w:r>
    </w:p>
  </w:footnote>
  <w:footnote w:type="continuationSeparator" w:id="0">
    <w:p w14:paraId="78E13344" w14:textId="77777777" w:rsidR="00F01660" w:rsidRDefault="00F01660" w:rsidP="00EE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E2BB" w14:textId="70AE10A8" w:rsidR="002F0B52" w:rsidRPr="00487ED1" w:rsidRDefault="002F0B52" w:rsidP="0081157A">
    <w:pPr>
      <w:pStyle w:val="Nagwek"/>
      <w:jc w:val="both"/>
      <w:rPr>
        <w:b/>
        <w:sz w:val="18"/>
      </w:rPr>
    </w:pPr>
    <w:r w:rsidRPr="00487ED1">
      <w:rPr>
        <w:rFonts w:ascii="Book Antiqua" w:hAnsi="Book Antiqua"/>
        <w:b/>
        <w:noProof/>
        <w:sz w:val="14"/>
        <w:szCs w:val="18"/>
        <w:lang w:eastAsia="pl-PL"/>
      </w:rPr>
      <w:t xml:space="preserve"> </w:t>
    </w:r>
    <w:r>
      <w:rPr>
        <w:rFonts w:ascii="Book Antiqua" w:hAnsi="Book Antiqua"/>
        <w:b/>
        <w:noProof/>
        <w:sz w:val="14"/>
        <w:szCs w:val="18"/>
        <w:lang w:eastAsia="pl-PL"/>
      </w:rPr>
      <w:tab/>
    </w:r>
    <w:r>
      <w:rPr>
        <w:rFonts w:ascii="Book Antiqua" w:hAnsi="Book Antiqua"/>
        <w:b/>
        <w:noProof/>
        <w:sz w:val="14"/>
        <w:szCs w:val="18"/>
        <w:lang w:eastAsia="pl-PL"/>
      </w:rPr>
      <w:tab/>
    </w:r>
    <w:r w:rsidRPr="00487ED1">
      <w:rPr>
        <w:b/>
        <w:noProof/>
        <w:sz w:val="1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2314"/>
    <w:multiLevelType w:val="hybridMultilevel"/>
    <w:tmpl w:val="FD38F262"/>
    <w:styleLink w:val="Zaimportowanystyl3"/>
    <w:lvl w:ilvl="0" w:tplc="5BD21010">
      <w:start w:val="1"/>
      <w:numFmt w:val="decimal"/>
      <w:lvlText w:val="%1."/>
      <w:lvlJc w:val="left"/>
      <w:pPr>
        <w:ind w:left="1257" w:hanging="33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130B012">
      <w:start w:val="1"/>
      <w:numFmt w:val="lowerLetter"/>
      <w:lvlText w:val="%2."/>
      <w:lvlJc w:val="left"/>
      <w:pPr>
        <w:ind w:left="19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9CC4BD8">
      <w:start w:val="1"/>
      <w:numFmt w:val="lowerRoman"/>
      <w:lvlText w:val="%3."/>
      <w:lvlJc w:val="left"/>
      <w:pPr>
        <w:ind w:left="270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8C2E1C">
      <w:start w:val="1"/>
      <w:numFmt w:val="decimal"/>
      <w:lvlText w:val="%4."/>
      <w:lvlJc w:val="left"/>
      <w:pPr>
        <w:ind w:left="341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26E72BC">
      <w:start w:val="1"/>
      <w:numFmt w:val="lowerLetter"/>
      <w:lvlText w:val="%5."/>
      <w:lvlJc w:val="left"/>
      <w:pPr>
        <w:ind w:left="413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4A3264">
      <w:start w:val="1"/>
      <w:numFmt w:val="lowerRoman"/>
      <w:lvlText w:val="%6."/>
      <w:lvlJc w:val="left"/>
      <w:pPr>
        <w:ind w:left="486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294B846">
      <w:start w:val="1"/>
      <w:numFmt w:val="decimal"/>
      <w:lvlText w:val="%7."/>
      <w:lvlJc w:val="left"/>
      <w:pPr>
        <w:ind w:left="55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287AEA">
      <w:start w:val="1"/>
      <w:numFmt w:val="lowerLetter"/>
      <w:lvlText w:val="%8."/>
      <w:lvlJc w:val="left"/>
      <w:pPr>
        <w:ind w:left="629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72ABA00">
      <w:start w:val="1"/>
      <w:numFmt w:val="lowerRoman"/>
      <w:lvlText w:val="%9."/>
      <w:lvlJc w:val="left"/>
      <w:pPr>
        <w:ind w:left="702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3B66AB4"/>
    <w:multiLevelType w:val="multilevel"/>
    <w:tmpl w:val="A702A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5947973"/>
    <w:multiLevelType w:val="hybridMultilevel"/>
    <w:tmpl w:val="24703086"/>
    <w:styleLink w:val="Zaimportowanystyl14"/>
    <w:lvl w:ilvl="0" w:tplc="082854F2">
      <w:start w:val="1"/>
      <w:numFmt w:val="decimal"/>
      <w:lvlText w:val="%1."/>
      <w:lvlJc w:val="left"/>
      <w:pPr>
        <w:ind w:left="125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BEEBEA">
      <w:start w:val="1"/>
      <w:numFmt w:val="lowerLetter"/>
      <w:lvlText w:val="%2."/>
      <w:lvlJc w:val="left"/>
      <w:pPr>
        <w:ind w:left="19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0FE5192">
      <w:start w:val="1"/>
      <w:numFmt w:val="lowerRoman"/>
      <w:lvlText w:val="%3."/>
      <w:lvlJc w:val="left"/>
      <w:pPr>
        <w:ind w:left="270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5D4A1D4">
      <w:start w:val="1"/>
      <w:numFmt w:val="decimal"/>
      <w:lvlText w:val="%4."/>
      <w:lvlJc w:val="left"/>
      <w:pPr>
        <w:ind w:left="341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AF29544">
      <w:start w:val="1"/>
      <w:numFmt w:val="lowerLetter"/>
      <w:lvlText w:val="%5."/>
      <w:lvlJc w:val="left"/>
      <w:pPr>
        <w:ind w:left="413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24D6DC">
      <w:start w:val="1"/>
      <w:numFmt w:val="lowerRoman"/>
      <w:lvlText w:val="%6."/>
      <w:lvlJc w:val="left"/>
      <w:pPr>
        <w:ind w:left="486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FC1F1C">
      <w:start w:val="1"/>
      <w:numFmt w:val="decimal"/>
      <w:lvlText w:val="%7."/>
      <w:lvlJc w:val="left"/>
      <w:pPr>
        <w:ind w:left="55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B1AB314">
      <w:start w:val="1"/>
      <w:numFmt w:val="lowerLetter"/>
      <w:lvlText w:val="%8."/>
      <w:lvlJc w:val="left"/>
      <w:pPr>
        <w:ind w:left="629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C2EE6F6">
      <w:start w:val="1"/>
      <w:numFmt w:val="lowerRoman"/>
      <w:lvlText w:val="%9."/>
      <w:lvlJc w:val="left"/>
      <w:pPr>
        <w:ind w:left="702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51D7A70"/>
    <w:multiLevelType w:val="hybridMultilevel"/>
    <w:tmpl w:val="E85C9138"/>
    <w:styleLink w:val="Zaimportowanystyl11"/>
    <w:lvl w:ilvl="0" w:tplc="B464D784">
      <w:start w:val="1"/>
      <w:numFmt w:val="decimal"/>
      <w:lvlText w:val="%1."/>
      <w:lvlJc w:val="left"/>
      <w:pPr>
        <w:ind w:left="1100" w:hanging="392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72CD9B4">
      <w:start w:val="1"/>
      <w:numFmt w:val="decimal"/>
      <w:lvlText w:val="%2)"/>
      <w:lvlJc w:val="left"/>
      <w:pPr>
        <w:ind w:left="180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485E9C">
      <w:start w:val="1"/>
      <w:numFmt w:val="lowerLetter"/>
      <w:lvlText w:val="%3)"/>
      <w:lvlJc w:val="left"/>
      <w:pPr>
        <w:ind w:left="275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9E8268">
      <w:start w:val="1"/>
      <w:numFmt w:val="lowerLetter"/>
      <w:lvlText w:val="%4)"/>
      <w:lvlJc w:val="left"/>
      <w:pPr>
        <w:ind w:left="396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94A9ADE">
      <w:start w:val="1"/>
      <w:numFmt w:val="lowerLetter"/>
      <w:lvlText w:val="%5)"/>
      <w:lvlJc w:val="left"/>
      <w:pPr>
        <w:ind w:left="51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06A2C">
      <w:start w:val="1"/>
      <w:numFmt w:val="lowerLetter"/>
      <w:lvlText w:val="%6)"/>
      <w:lvlJc w:val="left"/>
      <w:pPr>
        <w:ind w:left="6393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66B1F8">
      <w:start w:val="1"/>
      <w:numFmt w:val="lowerLetter"/>
      <w:lvlText w:val="%7)"/>
      <w:lvlJc w:val="left"/>
      <w:pPr>
        <w:ind w:left="760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E28C28">
      <w:start w:val="1"/>
      <w:numFmt w:val="lowerLetter"/>
      <w:lvlText w:val="%8)"/>
      <w:lvlJc w:val="left"/>
      <w:pPr>
        <w:ind w:left="881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412FBBC">
      <w:start w:val="1"/>
      <w:numFmt w:val="lowerLetter"/>
      <w:lvlText w:val="%9)"/>
      <w:lvlJc w:val="left"/>
      <w:pPr>
        <w:ind w:left="100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C916B07"/>
    <w:multiLevelType w:val="hybridMultilevel"/>
    <w:tmpl w:val="8B64117E"/>
    <w:styleLink w:val="Zaimportowanystyl7"/>
    <w:lvl w:ilvl="0" w:tplc="4C6EA2CA">
      <w:start w:val="1"/>
      <w:numFmt w:val="decimal"/>
      <w:lvlText w:val="%1."/>
      <w:lvlJc w:val="left"/>
      <w:pPr>
        <w:ind w:left="138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26CC1A2">
      <w:start w:val="1"/>
      <w:numFmt w:val="lowerLetter"/>
      <w:lvlText w:val="%2."/>
      <w:lvlJc w:val="left"/>
      <w:pPr>
        <w:ind w:left="210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CECF0BA">
      <w:start w:val="1"/>
      <w:numFmt w:val="lowerRoman"/>
      <w:lvlText w:val="%3."/>
      <w:lvlJc w:val="left"/>
      <w:pPr>
        <w:ind w:left="283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2AFB6E">
      <w:start w:val="1"/>
      <w:numFmt w:val="decimal"/>
      <w:lvlText w:val="%4."/>
      <w:lvlJc w:val="left"/>
      <w:pPr>
        <w:ind w:left="354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C002592">
      <w:start w:val="1"/>
      <w:numFmt w:val="lowerLetter"/>
      <w:lvlText w:val="%5."/>
      <w:lvlJc w:val="left"/>
      <w:pPr>
        <w:ind w:left="426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821FF6">
      <w:start w:val="1"/>
      <w:numFmt w:val="lowerRoman"/>
      <w:lvlText w:val="%6."/>
      <w:lvlJc w:val="left"/>
      <w:pPr>
        <w:ind w:left="499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158D2AC">
      <w:start w:val="1"/>
      <w:numFmt w:val="decimal"/>
      <w:lvlText w:val="%7."/>
      <w:lvlJc w:val="left"/>
      <w:pPr>
        <w:ind w:left="570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607BC8">
      <w:start w:val="1"/>
      <w:numFmt w:val="lowerLetter"/>
      <w:lvlText w:val="%8."/>
      <w:lvlJc w:val="left"/>
      <w:pPr>
        <w:ind w:left="642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585902">
      <w:start w:val="1"/>
      <w:numFmt w:val="lowerRoman"/>
      <w:lvlText w:val="%9."/>
      <w:lvlJc w:val="left"/>
      <w:pPr>
        <w:ind w:left="715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0B11967"/>
    <w:multiLevelType w:val="hybridMultilevel"/>
    <w:tmpl w:val="8300348A"/>
    <w:styleLink w:val="Zaimportowanystyl12"/>
    <w:lvl w:ilvl="0" w:tplc="2196EAF2">
      <w:start w:val="1"/>
      <w:numFmt w:val="decimal"/>
      <w:lvlText w:val="%1."/>
      <w:lvlJc w:val="left"/>
      <w:pPr>
        <w:ind w:left="10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0F0EC76">
      <w:start w:val="1"/>
      <w:numFmt w:val="lowerLetter"/>
      <w:lvlText w:val="%2."/>
      <w:lvlJc w:val="left"/>
      <w:pPr>
        <w:ind w:left="17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1A9364">
      <w:start w:val="1"/>
      <w:numFmt w:val="lowerRoman"/>
      <w:lvlText w:val="%3."/>
      <w:lvlJc w:val="left"/>
      <w:pPr>
        <w:ind w:left="248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48A428">
      <w:start w:val="1"/>
      <w:numFmt w:val="decimal"/>
      <w:lvlText w:val="%4."/>
      <w:lvlJc w:val="left"/>
      <w:pPr>
        <w:ind w:left="31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1E9CC0">
      <w:start w:val="1"/>
      <w:numFmt w:val="lowerLetter"/>
      <w:lvlText w:val="%5."/>
      <w:lvlJc w:val="left"/>
      <w:pPr>
        <w:ind w:left="39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0E1E60">
      <w:start w:val="1"/>
      <w:numFmt w:val="lowerRoman"/>
      <w:lvlText w:val="%6."/>
      <w:lvlJc w:val="left"/>
      <w:pPr>
        <w:ind w:left="464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2CF48C">
      <w:start w:val="1"/>
      <w:numFmt w:val="decimal"/>
      <w:lvlText w:val="%7."/>
      <w:lvlJc w:val="left"/>
      <w:pPr>
        <w:ind w:left="53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D6CDC64">
      <w:start w:val="1"/>
      <w:numFmt w:val="lowerLetter"/>
      <w:lvlText w:val="%8."/>
      <w:lvlJc w:val="left"/>
      <w:pPr>
        <w:ind w:left="60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109F5A">
      <w:start w:val="1"/>
      <w:numFmt w:val="lowerRoman"/>
      <w:lvlText w:val="%9."/>
      <w:lvlJc w:val="left"/>
      <w:pPr>
        <w:ind w:left="680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3B"/>
    <w:rsid w:val="000037B7"/>
    <w:rsid w:val="0002776C"/>
    <w:rsid w:val="00056A28"/>
    <w:rsid w:val="00062EA1"/>
    <w:rsid w:val="0006327F"/>
    <w:rsid w:val="00076FCD"/>
    <w:rsid w:val="00085516"/>
    <w:rsid w:val="000A557F"/>
    <w:rsid w:val="000B0701"/>
    <w:rsid w:val="000B1868"/>
    <w:rsid w:val="000B7AA5"/>
    <w:rsid w:val="000C2C4E"/>
    <w:rsid w:val="000C3FEC"/>
    <w:rsid w:val="000E1686"/>
    <w:rsid w:val="000F5886"/>
    <w:rsid w:val="00100AF3"/>
    <w:rsid w:val="001071E5"/>
    <w:rsid w:val="00111ED2"/>
    <w:rsid w:val="00115E41"/>
    <w:rsid w:val="00116C74"/>
    <w:rsid w:val="00126EC6"/>
    <w:rsid w:val="00130552"/>
    <w:rsid w:val="00130E16"/>
    <w:rsid w:val="00143D63"/>
    <w:rsid w:val="00165C36"/>
    <w:rsid w:val="0017042A"/>
    <w:rsid w:val="0017478F"/>
    <w:rsid w:val="00180E0D"/>
    <w:rsid w:val="001836EB"/>
    <w:rsid w:val="00190DA2"/>
    <w:rsid w:val="0019402F"/>
    <w:rsid w:val="0019740E"/>
    <w:rsid w:val="001B0C1D"/>
    <w:rsid w:val="001B7F59"/>
    <w:rsid w:val="001C13DD"/>
    <w:rsid w:val="001C39A5"/>
    <w:rsid w:val="001C7585"/>
    <w:rsid w:val="001D3E01"/>
    <w:rsid w:val="001F158D"/>
    <w:rsid w:val="00201217"/>
    <w:rsid w:val="00201C8A"/>
    <w:rsid w:val="00224FF7"/>
    <w:rsid w:val="002275E5"/>
    <w:rsid w:val="00231111"/>
    <w:rsid w:val="0023778A"/>
    <w:rsid w:val="00243C9F"/>
    <w:rsid w:val="0025495A"/>
    <w:rsid w:val="00257A88"/>
    <w:rsid w:val="00257E8C"/>
    <w:rsid w:val="00265FEB"/>
    <w:rsid w:val="002665B1"/>
    <w:rsid w:val="00280188"/>
    <w:rsid w:val="00291509"/>
    <w:rsid w:val="00291F7A"/>
    <w:rsid w:val="002931F1"/>
    <w:rsid w:val="0029490E"/>
    <w:rsid w:val="002B5AB0"/>
    <w:rsid w:val="002C0F5B"/>
    <w:rsid w:val="002C75B9"/>
    <w:rsid w:val="002D2CCA"/>
    <w:rsid w:val="002F0B52"/>
    <w:rsid w:val="0032650B"/>
    <w:rsid w:val="00343806"/>
    <w:rsid w:val="00343F0F"/>
    <w:rsid w:val="00353635"/>
    <w:rsid w:val="00356CB2"/>
    <w:rsid w:val="003716D8"/>
    <w:rsid w:val="00374FF2"/>
    <w:rsid w:val="00383884"/>
    <w:rsid w:val="00391414"/>
    <w:rsid w:val="00391819"/>
    <w:rsid w:val="00392CA4"/>
    <w:rsid w:val="00397FEB"/>
    <w:rsid w:val="003D51BA"/>
    <w:rsid w:val="003F6CFE"/>
    <w:rsid w:val="00401785"/>
    <w:rsid w:val="00402BE5"/>
    <w:rsid w:val="00404289"/>
    <w:rsid w:val="00417B90"/>
    <w:rsid w:val="00424F56"/>
    <w:rsid w:val="00434081"/>
    <w:rsid w:val="00437D37"/>
    <w:rsid w:val="00445D86"/>
    <w:rsid w:val="004468AB"/>
    <w:rsid w:val="004477FC"/>
    <w:rsid w:val="00452F56"/>
    <w:rsid w:val="00457B96"/>
    <w:rsid w:val="00477A8C"/>
    <w:rsid w:val="0048485B"/>
    <w:rsid w:val="00486D44"/>
    <w:rsid w:val="00487ED1"/>
    <w:rsid w:val="00490E3C"/>
    <w:rsid w:val="00492C56"/>
    <w:rsid w:val="00495D00"/>
    <w:rsid w:val="004C0556"/>
    <w:rsid w:val="004C35F8"/>
    <w:rsid w:val="004C5769"/>
    <w:rsid w:val="004E5C5D"/>
    <w:rsid w:val="004E731D"/>
    <w:rsid w:val="004F116D"/>
    <w:rsid w:val="004F4B76"/>
    <w:rsid w:val="005053C6"/>
    <w:rsid w:val="00521BAF"/>
    <w:rsid w:val="00527767"/>
    <w:rsid w:val="00541769"/>
    <w:rsid w:val="00547312"/>
    <w:rsid w:val="00554D4C"/>
    <w:rsid w:val="00565274"/>
    <w:rsid w:val="005A307C"/>
    <w:rsid w:val="005B619B"/>
    <w:rsid w:val="005C0FED"/>
    <w:rsid w:val="005D028A"/>
    <w:rsid w:val="005D198B"/>
    <w:rsid w:val="005D5688"/>
    <w:rsid w:val="005E5DB5"/>
    <w:rsid w:val="00612E07"/>
    <w:rsid w:val="006141AA"/>
    <w:rsid w:val="00615465"/>
    <w:rsid w:val="0063021A"/>
    <w:rsid w:val="0063046F"/>
    <w:rsid w:val="006625C0"/>
    <w:rsid w:val="00667379"/>
    <w:rsid w:val="00670034"/>
    <w:rsid w:val="006736BE"/>
    <w:rsid w:val="00692D10"/>
    <w:rsid w:val="006C46D7"/>
    <w:rsid w:val="006C7436"/>
    <w:rsid w:val="006D1A19"/>
    <w:rsid w:val="006F5081"/>
    <w:rsid w:val="006F7CE0"/>
    <w:rsid w:val="00707767"/>
    <w:rsid w:val="00713C27"/>
    <w:rsid w:val="007212ED"/>
    <w:rsid w:val="00735666"/>
    <w:rsid w:val="00750703"/>
    <w:rsid w:val="00754531"/>
    <w:rsid w:val="007650A3"/>
    <w:rsid w:val="00766949"/>
    <w:rsid w:val="007852B7"/>
    <w:rsid w:val="00787CC6"/>
    <w:rsid w:val="007A3815"/>
    <w:rsid w:val="007A4F6C"/>
    <w:rsid w:val="007B2D1B"/>
    <w:rsid w:val="007B2D33"/>
    <w:rsid w:val="007C3D78"/>
    <w:rsid w:val="007D460B"/>
    <w:rsid w:val="007F613E"/>
    <w:rsid w:val="0081157A"/>
    <w:rsid w:val="00827702"/>
    <w:rsid w:val="00841D87"/>
    <w:rsid w:val="0084598A"/>
    <w:rsid w:val="00850DE1"/>
    <w:rsid w:val="008577BA"/>
    <w:rsid w:val="00865845"/>
    <w:rsid w:val="00897701"/>
    <w:rsid w:val="008A0B4C"/>
    <w:rsid w:val="008B0DD4"/>
    <w:rsid w:val="008C0C9F"/>
    <w:rsid w:val="008C2155"/>
    <w:rsid w:val="008C223D"/>
    <w:rsid w:val="008C2D87"/>
    <w:rsid w:val="008C3A5C"/>
    <w:rsid w:val="008C4C84"/>
    <w:rsid w:val="008D1EAB"/>
    <w:rsid w:val="008E1DA5"/>
    <w:rsid w:val="008F5368"/>
    <w:rsid w:val="00917107"/>
    <w:rsid w:val="00935955"/>
    <w:rsid w:val="009405CA"/>
    <w:rsid w:val="00944128"/>
    <w:rsid w:val="009452C2"/>
    <w:rsid w:val="0095166C"/>
    <w:rsid w:val="00963409"/>
    <w:rsid w:val="00964FE3"/>
    <w:rsid w:val="00966948"/>
    <w:rsid w:val="00966DCE"/>
    <w:rsid w:val="0096798F"/>
    <w:rsid w:val="009944DF"/>
    <w:rsid w:val="009A1B14"/>
    <w:rsid w:val="009A364F"/>
    <w:rsid w:val="009A40BF"/>
    <w:rsid w:val="009A79AE"/>
    <w:rsid w:val="009B4DE2"/>
    <w:rsid w:val="00A1796B"/>
    <w:rsid w:val="00A228D6"/>
    <w:rsid w:val="00A33930"/>
    <w:rsid w:val="00A44D85"/>
    <w:rsid w:val="00A61DA1"/>
    <w:rsid w:val="00A74127"/>
    <w:rsid w:val="00A86EE1"/>
    <w:rsid w:val="00A95EEC"/>
    <w:rsid w:val="00AA5A5D"/>
    <w:rsid w:val="00AB632A"/>
    <w:rsid w:val="00AD2D6F"/>
    <w:rsid w:val="00AD6E3A"/>
    <w:rsid w:val="00AE0592"/>
    <w:rsid w:val="00AF425D"/>
    <w:rsid w:val="00B13A16"/>
    <w:rsid w:val="00B13F02"/>
    <w:rsid w:val="00B158E4"/>
    <w:rsid w:val="00B33A58"/>
    <w:rsid w:val="00B52D52"/>
    <w:rsid w:val="00B55E4C"/>
    <w:rsid w:val="00B85E12"/>
    <w:rsid w:val="00BA7738"/>
    <w:rsid w:val="00BB12B9"/>
    <w:rsid w:val="00BB628F"/>
    <w:rsid w:val="00BC35DA"/>
    <w:rsid w:val="00BD19D2"/>
    <w:rsid w:val="00BD1A64"/>
    <w:rsid w:val="00BD5121"/>
    <w:rsid w:val="00BE433E"/>
    <w:rsid w:val="00BE542E"/>
    <w:rsid w:val="00BF3098"/>
    <w:rsid w:val="00BF6FB4"/>
    <w:rsid w:val="00C011E6"/>
    <w:rsid w:val="00C02CD2"/>
    <w:rsid w:val="00C127E3"/>
    <w:rsid w:val="00C25078"/>
    <w:rsid w:val="00C26501"/>
    <w:rsid w:val="00C30668"/>
    <w:rsid w:val="00C3395D"/>
    <w:rsid w:val="00C37E3F"/>
    <w:rsid w:val="00C409F6"/>
    <w:rsid w:val="00C61F08"/>
    <w:rsid w:val="00C71CD7"/>
    <w:rsid w:val="00C9662F"/>
    <w:rsid w:val="00CA7AF3"/>
    <w:rsid w:val="00CB3C5F"/>
    <w:rsid w:val="00CB659D"/>
    <w:rsid w:val="00CC0CDC"/>
    <w:rsid w:val="00CC274F"/>
    <w:rsid w:val="00CD0937"/>
    <w:rsid w:val="00CD7CD4"/>
    <w:rsid w:val="00CF0C65"/>
    <w:rsid w:val="00D00A2C"/>
    <w:rsid w:val="00D35594"/>
    <w:rsid w:val="00D64204"/>
    <w:rsid w:val="00D668F1"/>
    <w:rsid w:val="00D809A8"/>
    <w:rsid w:val="00D9341B"/>
    <w:rsid w:val="00D95986"/>
    <w:rsid w:val="00DA02A0"/>
    <w:rsid w:val="00DA7EEE"/>
    <w:rsid w:val="00DB6956"/>
    <w:rsid w:val="00DC2BC3"/>
    <w:rsid w:val="00DC3895"/>
    <w:rsid w:val="00DC3937"/>
    <w:rsid w:val="00DD5AA7"/>
    <w:rsid w:val="00DE5480"/>
    <w:rsid w:val="00DF0BC4"/>
    <w:rsid w:val="00DF281B"/>
    <w:rsid w:val="00E019B5"/>
    <w:rsid w:val="00E1487D"/>
    <w:rsid w:val="00E301E8"/>
    <w:rsid w:val="00E30E4F"/>
    <w:rsid w:val="00E34CB5"/>
    <w:rsid w:val="00E368D7"/>
    <w:rsid w:val="00E576F1"/>
    <w:rsid w:val="00E741E0"/>
    <w:rsid w:val="00EA7619"/>
    <w:rsid w:val="00EC191E"/>
    <w:rsid w:val="00ED7E72"/>
    <w:rsid w:val="00EE7D3B"/>
    <w:rsid w:val="00EF0AFF"/>
    <w:rsid w:val="00EF6530"/>
    <w:rsid w:val="00EF6706"/>
    <w:rsid w:val="00EF794D"/>
    <w:rsid w:val="00F01660"/>
    <w:rsid w:val="00F04E5A"/>
    <w:rsid w:val="00F141F6"/>
    <w:rsid w:val="00F46F03"/>
    <w:rsid w:val="00F5489B"/>
    <w:rsid w:val="00F61AAA"/>
    <w:rsid w:val="00F708F1"/>
    <w:rsid w:val="00F846B5"/>
    <w:rsid w:val="00FD13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49AFF"/>
  <w15:chartTrackingRefBased/>
  <w15:docId w15:val="{BE955AFA-C33A-465A-9564-2DE241C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42A"/>
  </w:style>
  <w:style w:type="paragraph" w:styleId="Nagwek1">
    <w:name w:val="heading 1"/>
    <w:basedOn w:val="Normalny"/>
    <w:next w:val="Normalny"/>
    <w:link w:val="Nagwek1Znak"/>
    <w:uiPriority w:val="9"/>
    <w:qFormat/>
    <w:rsid w:val="0017042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4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4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4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4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4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4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4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4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D3B"/>
  </w:style>
  <w:style w:type="paragraph" w:styleId="Stopka">
    <w:name w:val="footer"/>
    <w:basedOn w:val="Normalny"/>
    <w:link w:val="StopkaZnak"/>
    <w:uiPriority w:val="99"/>
    <w:unhideWhenUsed/>
    <w:rsid w:val="00E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D3B"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257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7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4D8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042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4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4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42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42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4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4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4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4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704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704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17042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4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1704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17042A"/>
    <w:rPr>
      <w:b/>
      <w:bCs/>
    </w:rPr>
  </w:style>
  <w:style w:type="character" w:styleId="Uwydatnienie">
    <w:name w:val="Emphasis"/>
    <w:basedOn w:val="Domylnaczcionkaakapitu"/>
    <w:uiPriority w:val="20"/>
    <w:qFormat/>
    <w:rsid w:val="0017042A"/>
    <w:rPr>
      <w:i/>
      <w:iCs/>
    </w:rPr>
  </w:style>
  <w:style w:type="paragraph" w:styleId="Bezodstpw">
    <w:name w:val="No Spacing"/>
    <w:uiPriority w:val="1"/>
    <w:qFormat/>
    <w:rsid w:val="0017042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704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7042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4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4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7042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7042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7042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7042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17042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042A"/>
    <w:pPr>
      <w:outlineLvl w:val="9"/>
    </w:pPr>
  </w:style>
  <w:style w:type="character" w:styleId="Hipercze">
    <w:name w:val="Hyperlink"/>
    <w:uiPriority w:val="99"/>
    <w:unhideWhenUsed/>
    <w:rsid w:val="00F61AA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F61AAA"/>
  </w:style>
  <w:style w:type="paragraph" w:customStyle="1" w:styleId="Tre">
    <w:name w:val="Treść"/>
    <w:uiPriority w:val="99"/>
    <w:semiHidden/>
    <w:rsid w:val="00F61AAA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lang w:val="de-DE" w:eastAsia="pl-PL"/>
    </w:rPr>
  </w:style>
  <w:style w:type="character" w:customStyle="1" w:styleId="Hyperlink0">
    <w:name w:val="Hyperlink.0"/>
    <w:rsid w:val="00F61AAA"/>
  </w:style>
  <w:style w:type="numbering" w:customStyle="1" w:styleId="Zaimportowanystyl3">
    <w:name w:val="Zaimportowany styl 3"/>
    <w:rsid w:val="00F61AAA"/>
    <w:pPr>
      <w:numPr>
        <w:numId w:val="1"/>
      </w:numPr>
    </w:pPr>
  </w:style>
  <w:style w:type="numbering" w:customStyle="1" w:styleId="Zaimportowanystyl14">
    <w:name w:val="Zaimportowany styl 14"/>
    <w:rsid w:val="00F61AAA"/>
    <w:pPr>
      <w:numPr>
        <w:numId w:val="2"/>
      </w:numPr>
    </w:pPr>
  </w:style>
  <w:style w:type="numbering" w:customStyle="1" w:styleId="Zaimportowanystyl11">
    <w:name w:val="Zaimportowany styl 11"/>
    <w:rsid w:val="00F61AAA"/>
    <w:pPr>
      <w:numPr>
        <w:numId w:val="3"/>
      </w:numPr>
    </w:pPr>
  </w:style>
  <w:style w:type="numbering" w:customStyle="1" w:styleId="Zaimportowanystyl7">
    <w:name w:val="Zaimportowany styl 7"/>
    <w:rsid w:val="00F61AAA"/>
    <w:pPr>
      <w:numPr>
        <w:numId w:val="4"/>
      </w:numPr>
    </w:pPr>
  </w:style>
  <w:style w:type="numbering" w:customStyle="1" w:styleId="Zaimportowanystyl12">
    <w:name w:val="Zaimportowany styl 12"/>
    <w:rsid w:val="00F61AAA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tas.gda.pl/ogloszen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gdansk@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fp@gfp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251B-5430-4E7C-99A9-596BBDD9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1939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jpelka</dc:creator>
  <cp:keywords/>
  <dc:description/>
  <cp:lastModifiedBy>Marcin Marczak</cp:lastModifiedBy>
  <cp:revision>4</cp:revision>
  <cp:lastPrinted>2020-09-10T06:29:00Z</cp:lastPrinted>
  <dcterms:created xsi:type="dcterms:W3CDTF">2020-10-14T10:47:00Z</dcterms:created>
  <dcterms:modified xsi:type="dcterms:W3CDTF">2020-10-16T13:39:00Z</dcterms:modified>
</cp:coreProperties>
</file>