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53" w:rsidRPr="00101FBC" w:rsidRDefault="00C32B53" w:rsidP="00C32B53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101FB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terapeuty prowadzącego rehabilitację społeczna indywidualną</w:t>
      </w:r>
      <w:r w:rsidRPr="00101FB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Pr="00101FBC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Pr="00101FB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 w:rsidRPr="00101FBC">
        <w:rPr>
          <w:rFonts w:asciiTheme="minorHAnsi" w:hAnsiTheme="minorHAnsi"/>
          <w:b/>
          <w:bCs/>
          <w:sz w:val="24"/>
          <w:szCs w:val="24"/>
        </w:rPr>
        <w:t>„</w:t>
      </w:r>
      <w:r w:rsidRPr="00101FBC"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101FBC">
        <w:rPr>
          <w:rFonts w:asciiTheme="minorHAnsi" w:hAnsiTheme="minorHAnsi"/>
          <w:b/>
          <w:bCs/>
          <w:sz w:val="24"/>
          <w:szCs w:val="24"/>
        </w:rPr>
        <w:t>”,</w:t>
      </w:r>
      <w:r w:rsidRPr="00101FBC"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01FBC"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C32B53" w:rsidRPr="00101FBC" w:rsidRDefault="00C32B53" w:rsidP="00C32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101FBC">
        <w:rPr>
          <w:rFonts w:asciiTheme="minorHAnsi" w:hAnsiTheme="minorHAnsi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AB69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AB69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AB69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</w:t>
      </w:r>
      <w:r w:rsidR="00E1043E" w:rsidRPr="00AB69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awną </w:t>
      </w:r>
      <w:r w:rsidR="00AB69AA" w:rsidRPr="00AB69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Cs/>
          <w:sz w:val="24"/>
          <w:szCs w:val="24"/>
        </w:rPr>
        <w:t>-</w:t>
      </w:r>
      <w:r w:rsidRPr="00101FBC">
        <w:rPr>
          <w:rFonts w:asciiTheme="minorHAnsi" w:hAnsiTheme="minorHAnsi"/>
          <w:sz w:val="24"/>
          <w:szCs w:val="24"/>
        </w:rPr>
        <w:t xml:space="preserve"> Centrum Pomocowe Caritas im. Jana Pawła II, ul. Fromborska 24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sz w:val="24"/>
          <w:szCs w:val="24"/>
        </w:rPr>
        <w:t>- Centrum Pomocowe Caritas im. św. ojca Pio, Gdynia ul. Jęczmienna 8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Cs/>
          <w:sz w:val="24"/>
          <w:szCs w:val="24"/>
        </w:rPr>
        <w:t>- Placówka Pomocowa w Łapinie, ul. Sienkiewicza 50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Cs/>
          <w:sz w:val="24"/>
          <w:szCs w:val="24"/>
        </w:rPr>
        <w:t>-</w:t>
      </w:r>
      <w:r w:rsidRPr="00101FBC">
        <w:rPr>
          <w:rFonts w:asciiTheme="minorHAnsi" w:hAnsiTheme="minorHAnsi"/>
          <w:sz w:val="24"/>
          <w:szCs w:val="24"/>
        </w:rPr>
        <w:t xml:space="preserve"> Centrum Rehabilitacji Caritas im. św. Stanisława Kostki, Trąbki Wielkie ul. Pasteura 1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sz w:val="24"/>
          <w:szCs w:val="24"/>
        </w:rPr>
        <w:t xml:space="preserve">- Centrum im. św. siostry Faustyny, Rumia ul. Ks. </w:t>
      </w:r>
      <w:proofErr w:type="spellStart"/>
      <w:r w:rsidRPr="00101FBC">
        <w:rPr>
          <w:rFonts w:asciiTheme="minorHAnsi" w:hAnsiTheme="minorHAnsi"/>
          <w:sz w:val="24"/>
          <w:szCs w:val="24"/>
        </w:rPr>
        <w:t>Gierosa</w:t>
      </w:r>
      <w:proofErr w:type="spellEnd"/>
      <w:r w:rsidRPr="00101FBC">
        <w:rPr>
          <w:rFonts w:asciiTheme="minorHAnsi" w:hAnsiTheme="minorHAnsi"/>
          <w:sz w:val="24"/>
          <w:szCs w:val="24"/>
        </w:rPr>
        <w:t xml:space="preserve"> 8A</w:t>
      </w:r>
    </w:p>
    <w:p w:rsidR="00C32B53" w:rsidRPr="00101FBC" w:rsidRDefault="00C32B53" w:rsidP="00C32B5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01FBC"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101FB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35696B">
        <w:rPr>
          <w:rFonts w:asciiTheme="minorHAnsi" w:eastAsia="Times New Roman" w:hAnsiTheme="minorHAnsi"/>
          <w:sz w:val="24"/>
          <w:szCs w:val="24"/>
          <w:lang w:eastAsia="pl-PL"/>
        </w:rPr>
        <w:t>1 782</w:t>
      </w:r>
      <w:bookmarkStart w:id="0" w:name="_GoBack"/>
      <w:bookmarkEnd w:id="0"/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01FBC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C32B53" w:rsidRPr="00101FBC" w:rsidRDefault="00101FBC" w:rsidP="00101F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24"/>
          <w:szCs w:val="24"/>
        </w:rPr>
      </w:pPr>
      <w:r w:rsidRPr="00101FBC">
        <w:rPr>
          <w:rFonts w:asciiTheme="minorHAnsi" w:eastAsiaTheme="minorHAnsi" w:hAnsiTheme="minorHAnsi" w:cs="ArialPogrubiony"/>
          <w:sz w:val="24"/>
          <w:szCs w:val="24"/>
        </w:rPr>
        <w:t xml:space="preserve">Osoby prowadzące zajęcia to osoby mające kontakt z osobami niepełnosprawnymi: terapeuci zajęciowi, </w:t>
      </w:r>
      <w:proofErr w:type="spellStart"/>
      <w:r w:rsidRPr="00101FBC">
        <w:rPr>
          <w:rFonts w:asciiTheme="minorHAnsi" w:eastAsiaTheme="minorHAnsi" w:hAnsiTheme="minorHAnsi" w:cs="ArialPogrubiony"/>
          <w:sz w:val="24"/>
          <w:szCs w:val="24"/>
        </w:rPr>
        <w:t>oligofrenopedagodzy</w:t>
      </w:r>
      <w:proofErr w:type="spellEnd"/>
      <w:r w:rsidRPr="00101FBC">
        <w:rPr>
          <w:rFonts w:asciiTheme="minorHAnsi" w:eastAsiaTheme="minorHAnsi" w:hAnsiTheme="minorHAnsi" w:cs="ArialPogrubiony"/>
          <w:sz w:val="24"/>
          <w:szCs w:val="24"/>
        </w:rPr>
        <w:t xml:space="preserve"> lub osoby posiadające odpowiednie do rodzaju niepełnosprawności uczestników kwalifikacje zawodowe; ważnym czynnikiem będzie posiadane doświadczenie w pracy z osobami niepełnosprawnymi; do poszczególnych zajęć zatrudniani będą eksperci z poszczególnych dziedzin,</w:t>
      </w:r>
      <w:r>
        <w:rPr>
          <w:rFonts w:asciiTheme="minorHAnsi" w:eastAsiaTheme="minorHAnsi" w:hAnsiTheme="minorHAnsi" w:cs="ArialPogrubiony"/>
          <w:sz w:val="24"/>
          <w:szCs w:val="24"/>
        </w:rPr>
        <w:t xml:space="preserve"> </w:t>
      </w:r>
      <w:r w:rsidRPr="00101FBC">
        <w:rPr>
          <w:rFonts w:asciiTheme="minorHAnsi" w:eastAsiaTheme="minorHAnsi" w:hAnsiTheme="minorHAnsi" w:cs="ArialPogrubiony"/>
          <w:sz w:val="24"/>
          <w:szCs w:val="24"/>
        </w:rPr>
        <w:t>posiadający wykształcenie/doświadczenie kierunkowe adekwatne do danego stanowiska/danej pracy i potrzeb beneficjenta.</w:t>
      </w:r>
    </w:p>
    <w:p w:rsidR="00C32B53" w:rsidRPr="00101FBC" w:rsidRDefault="00C32B53" w:rsidP="00C32B53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C32B53" w:rsidRPr="00101FBC" w:rsidRDefault="00C32B53" w:rsidP="00C32B5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32B53" w:rsidRDefault="00C32B53" w:rsidP="00C32B5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01FBC">
        <w:rPr>
          <w:rFonts w:asciiTheme="minorHAnsi" w:hAnsiTheme="minorHAnsi"/>
          <w:sz w:val="24"/>
          <w:szCs w:val="24"/>
        </w:rPr>
        <w:t>gdansk@caritas.gda.pl</w:t>
      </w: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E1043E" w:rsidRPr="00101FBC" w:rsidRDefault="00E1043E" w:rsidP="00C32B5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32B53" w:rsidRPr="00101FBC" w:rsidRDefault="00C32B53" w:rsidP="00C32B53">
      <w:pPr>
        <w:spacing w:after="0" w:line="240" w:lineRule="auto"/>
        <w:rPr>
          <w:rStyle w:val="Uwydatnienie"/>
          <w:rFonts w:asciiTheme="minorHAnsi" w:hAnsiTheme="minorHAnsi"/>
        </w:rPr>
      </w:pP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="00E1043E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C32B53" w:rsidRPr="00101FBC" w:rsidRDefault="00C32B53" w:rsidP="00E1043E">
      <w:pPr>
        <w:spacing w:after="0" w:line="240" w:lineRule="auto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E1043E" w:rsidRPr="00E1043E"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 w:rsidRPr="00101FBC"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</w:t>
      </w:r>
      <w:r w:rsidR="00050458">
        <w:rPr>
          <w:rStyle w:val="Uwydatnienie"/>
          <w:rFonts w:asciiTheme="minorHAnsi" w:hAnsiTheme="minorHAnsi"/>
          <w:sz w:val="24"/>
          <w:szCs w:val="24"/>
        </w:rPr>
        <w:t xml:space="preserve"> z niepełnosprawnością z dnia 21.05.2020</w:t>
      </w:r>
      <w:r w:rsidRPr="00101FBC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101FBC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lastRenderedPageBreak/>
        <w:t>Informujemy, że skontaktujemy się tylko z wybranymi kandydatami, celem informacji o dopełnieniu formalności związanych z dalszym przebiegiem rekrutacji.</w:t>
      </w:r>
    </w:p>
    <w:p w:rsidR="00A958E7" w:rsidRPr="00101FBC" w:rsidRDefault="00A958E7">
      <w:pPr>
        <w:rPr>
          <w:rFonts w:asciiTheme="minorHAnsi" w:hAnsiTheme="minorHAnsi"/>
        </w:rPr>
      </w:pPr>
    </w:p>
    <w:sectPr w:rsidR="00A958E7" w:rsidRPr="0010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53"/>
    <w:rsid w:val="00050458"/>
    <w:rsid w:val="00101FBC"/>
    <w:rsid w:val="0035696B"/>
    <w:rsid w:val="00A958E7"/>
    <w:rsid w:val="00AB69AA"/>
    <w:rsid w:val="00C32B53"/>
    <w:rsid w:val="00E1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C3A9-06EF-4454-84A2-97A861F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32B5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8</cp:revision>
  <cp:lastPrinted>2020-02-10T08:54:00Z</cp:lastPrinted>
  <dcterms:created xsi:type="dcterms:W3CDTF">2020-02-10T08:50:00Z</dcterms:created>
  <dcterms:modified xsi:type="dcterms:W3CDTF">2020-06-24T08:02:00Z</dcterms:modified>
</cp:coreProperties>
</file>