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77" w:rsidRDefault="001E4477" w:rsidP="001E4477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zajęcia stymulacji </w:t>
      </w:r>
      <w:proofErr w:type="spellStart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polisensorycznej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31.03.2020 r.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1E4477" w:rsidRDefault="001E4477" w:rsidP="001E44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198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1E4477">
        <w:rPr>
          <w:rFonts w:ascii="Arial Narrow" w:eastAsiaTheme="minorHAnsi" w:hAnsi="Arial Narrow" w:cs="ArialPogrubiony"/>
          <w:sz w:val="24"/>
          <w:szCs w:val="24"/>
        </w:rPr>
        <w:t>Osoby prowadzące zajęcia to osoby mające kontakt z osobami niepełnosprawnymi: terapeuci posiadają</w:t>
      </w:r>
      <w:r w:rsidRPr="001E4477">
        <w:rPr>
          <w:rFonts w:ascii="Arial Narrow" w:eastAsiaTheme="minorHAnsi" w:hAnsi="Arial Narrow" w:cs="ArialPogrubiony"/>
          <w:sz w:val="24"/>
          <w:szCs w:val="24"/>
        </w:rPr>
        <w:t xml:space="preserve">cy odpowiednie do rodzaju </w:t>
      </w:r>
      <w:r w:rsidRPr="001E4477">
        <w:rPr>
          <w:rFonts w:ascii="Arial Narrow" w:eastAsiaTheme="minorHAnsi" w:hAnsi="Arial Narrow" w:cs="ArialPogrubiony"/>
          <w:sz w:val="24"/>
          <w:szCs w:val="24"/>
        </w:rPr>
        <w:t>niepełnosprawności uczestników kwalifikacje zawodowe; ważnym czynnikiem będzie posiadane doś</w:t>
      </w:r>
      <w:r w:rsidRPr="001E4477">
        <w:rPr>
          <w:rFonts w:ascii="Arial Narrow" w:eastAsiaTheme="minorHAnsi" w:hAnsi="Arial Narrow" w:cs="ArialPogrubiony"/>
          <w:sz w:val="24"/>
          <w:szCs w:val="24"/>
        </w:rPr>
        <w:t xml:space="preserve">wiadczenie w pracy z osobami </w:t>
      </w:r>
      <w:r w:rsidRPr="001E4477">
        <w:rPr>
          <w:rFonts w:ascii="Arial Narrow" w:eastAsiaTheme="minorHAnsi" w:hAnsi="Arial Narrow" w:cs="ArialPogrubiony"/>
          <w:sz w:val="24"/>
          <w:szCs w:val="24"/>
        </w:rPr>
        <w:t>niepełnosprawnymi.</w:t>
      </w:r>
    </w:p>
    <w:p w:rsidR="001E4477" w:rsidRP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bookmarkStart w:id="0" w:name="_GoBack"/>
      <w:bookmarkEnd w:id="0"/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E4477" w:rsidRDefault="001E4477" w:rsidP="001E4477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1E4477" w:rsidRDefault="001E4477" w:rsidP="001E4477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</w:t>
      </w:r>
      <w:r w:rsidRPr="001E4477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prowadzącego zajęcia stymulacji </w:t>
      </w:r>
      <w:proofErr w:type="spellStart"/>
      <w:r w:rsidRPr="001E4477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polisensorycznej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1E4477" w:rsidRDefault="001E4477" w:rsidP="001E4477">
      <w:pPr>
        <w:rPr>
          <w:rFonts w:ascii="Arial Narrow" w:hAnsi="Arial Narrow"/>
        </w:rPr>
      </w:pPr>
    </w:p>
    <w:p w:rsidR="00E6614F" w:rsidRDefault="00E6614F"/>
    <w:sectPr w:rsidR="00E6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77"/>
    <w:rsid w:val="001E4477"/>
    <w:rsid w:val="00E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723C-0BD7-48E8-824A-ABCA5E7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E4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1</cp:revision>
  <dcterms:created xsi:type="dcterms:W3CDTF">2020-02-10T08:59:00Z</dcterms:created>
  <dcterms:modified xsi:type="dcterms:W3CDTF">2020-02-10T09:02:00Z</dcterms:modified>
</cp:coreProperties>
</file>